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83" w:rsidRPr="000F755C" w:rsidRDefault="00CF4883">
      <w:pPr>
        <w:rPr>
          <w:b/>
        </w:rPr>
      </w:pPr>
      <w:r w:rsidRPr="000F755C">
        <w:rPr>
          <w:b/>
        </w:rPr>
        <w:t>Template for managing labs in</w:t>
      </w:r>
      <w:r w:rsidR="000F755C">
        <w:rPr>
          <w:b/>
        </w:rPr>
        <w:t xml:space="preserve"> 2010 </w:t>
      </w:r>
      <w:r w:rsidRPr="000F755C">
        <w:rPr>
          <w:b/>
        </w:rPr>
        <w:t>DIS</w:t>
      </w:r>
    </w:p>
    <w:p w:rsidR="00CF4883" w:rsidRDefault="00CF4883"/>
    <w:p w:rsidR="00CF4883" w:rsidRDefault="000F755C">
      <w:r>
        <w:t>NRG</w:t>
      </w:r>
    </w:p>
    <w:p w:rsidR="00CF4883" w:rsidRDefault="00CF4883">
      <w:r>
        <w:t>Research &amp; Development Phase:</w:t>
      </w:r>
    </w:p>
    <w:p w:rsidR="00CF4883" w:rsidRDefault="00CF4883"/>
    <w:p w:rsidR="00CF4883" w:rsidRDefault="00C207A7">
      <w:r>
        <w:t xml:space="preserve">It has been determined that calls will try to fall on Thursdays at 2 pm EST / 1 PM EST / 11 am PST. </w:t>
      </w:r>
      <w:r w:rsidR="00CF4883">
        <w:t>During the weekly experts calls, while assigning readings and coordinating experts you’ll need the following:</w:t>
      </w:r>
    </w:p>
    <w:p w:rsidR="00CF4883" w:rsidRDefault="00CF4883"/>
    <w:p w:rsidR="00CF4883" w:rsidRDefault="00CF4883" w:rsidP="00CF4883">
      <w:pPr>
        <w:pStyle w:val="ListParagraph"/>
        <w:numPr>
          <w:ilvl w:val="0"/>
          <w:numId w:val="1"/>
        </w:numPr>
      </w:pPr>
      <w:r>
        <w:t>Intro email with call topic/experts (if there is one) and reading assignments (1 ½ weeks out)</w:t>
      </w:r>
    </w:p>
    <w:p w:rsidR="00CF4883" w:rsidRDefault="00CF4883" w:rsidP="00CF4883">
      <w:pPr>
        <w:pStyle w:val="ListParagraph"/>
        <w:numPr>
          <w:ilvl w:val="0"/>
          <w:numId w:val="1"/>
        </w:numPr>
      </w:pPr>
      <w:r>
        <w:t>Reminder email including refresher on assigned reading (2 days after first email)</w:t>
      </w:r>
    </w:p>
    <w:p w:rsidR="00CF4883" w:rsidRDefault="00CF4883" w:rsidP="00CF4883">
      <w:pPr>
        <w:pStyle w:val="ListParagraph"/>
        <w:numPr>
          <w:ilvl w:val="0"/>
          <w:numId w:val="1"/>
        </w:numPr>
      </w:pPr>
      <w:r>
        <w:t>Early week reminder providing call agenda and reminder of reading assignments (2-4 days before call)</w:t>
      </w:r>
    </w:p>
    <w:p w:rsidR="00C207A7" w:rsidRDefault="00CF4883" w:rsidP="00CF4883">
      <w:pPr>
        <w:pStyle w:val="ListParagraph"/>
        <w:numPr>
          <w:ilvl w:val="0"/>
          <w:numId w:val="1"/>
        </w:numPr>
      </w:pPr>
      <w:r>
        <w:t xml:space="preserve">Same day reminder </w:t>
      </w:r>
      <w:r w:rsidR="00C207A7">
        <w:t>–</w:t>
      </w:r>
      <w:r>
        <w:t xml:space="preserve"> </w:t>
      </w:r>
      <w:r w:rsidR="00C207A7">
        <w:t>send out first thing in the am, include readings</w:t>
      </w:r>
    </w:p>
    <w:p w:rsidR="00C207A7" w:rsidRDefault="00C207A7" w:rsidP="00CF4883">
      <w:pPr>
        <w:pStyle w:val="ListParagraph"/>
        <w:numPr>
          <w:ilvl w:val="0"/>
          <w:numId w:val="1"/>
        </w:numPr>
      </w:pPr>
      <w:r>
        <w:t>5 min warning for the call</w:t>
      </w:r>
    </w:p>
    <w:p w:rsidR="000F755C" w:rsidRDefault="000F755C" w:rsidP="00C207A7"/>
    <w:p w:rsidR="00604656" w:rsidRDefault="000F755C" w:rsidP="00C207A7">
      <w:r>
        <w:t>Calls should be updated in the NRG Calendar (the Calendar is currently public but can also be shared with individuals, and readings can be posted on the Sites page.</w:t>
      </w:r>
    </w:p>
    <w:p w:rsidR="00C207A7" w:rsidRDefault="00C207A7" w:rsidP="00C207A7"/>
    <w:p w:rsidR="00C207A7" w:rsidRDefault="00C207A7" w:rsidP="00C207A7">
      <w:r>
        <w:t>In-person meeting date and location should be mentioned in first call, discussed in 2</w:t>
      </w:r>
      <w:r w:rsidRPr="00C207A7">
        <w:rPr>
          <w:vertAlign w:val="superscript"/>
        </w:rPr>
        <w:t>nd</w:t>
      </w:r>
      <w:r>
        <w:t xml:space="preserve"> call and determined no later than 3</w:t>
      </w:r>
      <w:r w:rsidRPr="00C207A7">
        <w:rPr>
          <w:vertAlign w:val="superscript"/>
        </w:rPr>
        <w:t>rd</w:t>
      </w:r>
      <w:r>
        <w:t xml:space="preserve"> call. </w:t>
      </w:r>
    </w:p>
    <w:p w:rsidR="00C207A7" w:rsidRDefault="00C207A7" w:rsidP="00C207A7">
      <w:r>
        <w:t>For meeting you’ll need:</w:t>
      </w:r>
    </w:p>
    <w:p w:rsidR="00C207A7" w:rsidRDefault="00C207A7" w:rsidP="00C207A7">
      <w:r>
        <w:t>Meeting space</w:t>
      </w:r>
    </w:p>
    <w:p w:rsidR="00C207A7" w:rsidRDefault="00C207A7" w:rsidP="00C207A7">
      <w:r>
        <w:t>AV needs</w:t>
      </w:r>
    </w:p>
    <w:p w:rsidR="00604656" w:rsidRDefault="00C207A7" w:rsidP="00C207A7">
      <w:r>
        <w:t>Travel coordination</w:t>
      </w:r>
    </w:p>
    <w:p w:rsidR="00C207A7" w:rsidRDefault="00604656" w:rsidP="00C207A7">
      <w:r>
        <w:t>Visuals</w:t>
      </w:r>
    </w:p>
    <w:p w:rsidR="00604656" w:rsidRDefault="00C207A7" w:rsidP="00C207A7">
      <w:r>
        <w:t>Experts</w:t>
      </w:r>
    </w:p>
    <w:p w:rsidR="00604656" w:rsidRDefault="00604656" w:rsidP="00C207A7"/>
    <w:p w:rsidR="00604656" w:rsidRDefault="00604656" w:rsidP="00C207A7">
      <w:r>
        <w:t>Managing the Sites page:</w:t>
      </w:r>
    </w:p>
    <w:p w:rsidR="00790195" w:rsidRDefault="00604656" w:rsidP="00C207A7">
      <w:r>
        <w:t>The Sites page can be e</w:t>
      </w:r>
      <w:r w:rsidR="00790195">
        <w:t xml:space="preserve">asily edited, simply click on the “Edit page” button and edit away. The NRG calendar is embedded on the page and will sync automatically. </w:t>
      </w:r>
    </w:p>
    <w:p w:rsidR="00790195" w:rsidRDefault="00790195" w:rsidP="00C207A7"/>
    <w:p w:rsidR="00604656" w:rsidRDefault="00790195" w:rsidP="00C207A7">
      <w:r>
        <w:t>I would suggest posting the readings in the NRG blog, which will show up on the homepage of the Lab site. I would also post any resources collected in addition to the RSS feeds on the Sites page as well.  The Sites pages doesn’t get used much now, but I can see it as a useful resource to house and collect all of the info and results developed from these labs.</w:t>
      </w:r>
    </w:p>
    <w:p w:rsidR="00CF4883" w:rsidRDefault="00CF4883" w:rsidP="00C207A7"/>
    <w:sectPr w:rsidR="00CF4883" w:rsidSect="00CF48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6526"/>
    <w:multiLevelType w:val="hybridMultilevel"/>
    <w:tmpl w:val="C046BD14"/>
    <w:lvl w:ilvl="0" w:tplc="7CCAC2FC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F4883"/>
    <w:rsid w:val="000F755C"/>
    <w:rsid w:val="00604656"/>
    <w:rsid w:val="00790195"/>
    <w:rsid w:val="00B02AB4"/>
    <w:rsid w:val="00C207A7"/>
    <w:rsid w:val="00CF488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E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F4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Brooks</dc:creator>
  <cp:keywords/>
  <cp:lastModifiedBy>Jeanne Brooks</cp:lastModifiedBy>
  <cp:revision>1</cp:revision>
  <dcterms:created xsi:type="dcterms:W3CDTF">2010-10-21T16:03:00Z</dcterms:created>
  <dcterms:modified xsi:type="dcterms:W3CDTF">2010-10-21T18:53:00Z</dcterms:modified>
</cp:coreProperties>
</file>