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emf" ContentType="image/x-emf"/>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F7" w:rsidRPr="00FD5A47" w:rsidRDefault="00405AD8" w:rsidP="00FD5A47">
      <w:pPr>
        <w:spacing w:after="200" w:line="276" w:lineRule="auto"/>
        <w:contextualSpacing/>
        <w:jc w:val="center"/>
        <w:rPr>
          <w:rFonts w:asciiTheme="majorHAnsi" w:hAnsiTheme="majorHAnsi" w:cs="Arial"/>
          <w:b/>
          <w:szCs w:val="20"/>
        </w:rPr>
      </w:pPr>
      <w:r w:rsidRPr="00405AD8">
        <w:rPr>
          <w:rFonts w:asciiTheme="majorHAnsi" w:hAnsiTheme="majorHAnsi" w:cs="Arial"/>
          <w:b/>
          <w:szCs w:val="20"/>
        </w:rPr>
        <w:t>CUSTOM GIVING EVENTS ON RAZOO</w:t>
      </w:r>
    </w:p>
    <w:p w:rsidR="00405AD8" w:rsidRPr="00405AD8" w:rsidRDefault="00405AD8" w:rsidP="00405AD8">
      <w:pPr>
        <w:rPr>
          <w:rFonts w:asciiTheme="majorHAnsi" w:hAnsiTheme="majorHAnsi" w:cs="Arial"/>
          <w:szCs w:val="20"/>
        </w:rPr>
      </w:pPr>
    </w:p>
    <w:p w:rsidR="00405AD8" w:rsidRPr="00405AD8" w:rsidRDefault="00405AD8" w:rsidP="00405AD8">
      <w:pPr>
        <w:rPr>
          <w:rFonts w:asciiTheme="majorHAnsi" w:hAnsiTheme="majorHAnsi" w:cs="Arial"/>
          <w:szCs w:val="20"/>
        </w:rPr>
      </w:pPr>
      <w:r>
        <w:rPr>
          <w:rFonts w:asciiTheme="majorHAnsi" w:hAnsiTheme="majorHAnsi" w:cs="Arial"/>
          <w:szCs w:val="20"/>
        </w:rPr>
        <w:t>Premium Razoo Features</w:t>
      </w:r>
      <w:r w:rsidRPr="00405AD8">
        <w:rPr>
          <w:rFonts w:asciiTheme="majorHAnsi" w:hAnsiTheme="majorHAnsi" w:cs="Arial"/>
          <w:szCs w:val="20"/>
        </w:rPr>
        <w:t>:</w:t>
      </w:r>
    </w:p>
    <w:p w:rsidR="00405AD8" w:rsidRPr="00405AD8" w:rsidRDefault="00405AD8" w:rsidP="00405AD8">
      <w:pPr>
        <w:rPr>
          <w:rFonts w:asciiTheme="majorHAnsi" w:hAnsiTheme="majorHAnsi" w:cs="Arial"/>
          <w:szCs w:val="20"/>
        </w:rPr>
      </w:pPr>
    </w:p>
    <w:p w:rsidR="00405AD8" w:rsidRPr="00405AD8" w:rsidRDefault="00405AD8" w:rsidP="00405AD8">
      <w:pPr>
        <w:pStyle w:val="ListParagraph"/>
        <w:numPr>
          <w:ilvl w:val="0"/>
          <w:numId w:val="2"/>
        </w:numPr>
        <w:rPr>
          <w:rFonts w:asciiTheme="majorHAnsi" w:hAnsiTheme="majorHAnsi" w:cs="Arial"/>
          <w:szCs w:val="20"/>
        </w:rPr>
      </w:pPr>
      <w:r w:rsidRPr="00405AD8">
        <w:rPr>
          <w:rFonts w:asciiTheme="majorHAnsi" w:hAnsiTheme="majorHAnsi" w:cs="Arial"/>
          <w:b/>
          <w:szCs w:val="20"/>
        </w:rPr>
        <w:t>Pre-Giving Event Landing Page:</w:t>
      </w:r>
      <w:r w:rsidRPr="00405AD8">
        <w:rPr>
          <w:rFonts w:asciiTheme="majorHAnsi" w:hAnsiTheme="majorHAnsi" w:cs="Arial"/>
          <w:szCs w:val="20"/>
        </w:rPr>
        <w:t xml:space="preserve"> Razoo will design and launch a simple, custom-branded landing page 60 days prior to your organization’s Giving Event for the purpose of providing your non-profits with an overview of the coming Giving Event.</w:t>
      </w:r>
    </w:p>
    <w:p w:rsidR="00405AD8" w:rsidRPr="00405AD8" w:rsidRDefault="00405AD8" w:rsidP="00405AD8">
      <w:pPr>
        <w:pStyle w:val="ListParagraph"/>
        <w:numPr>
          <w:ilvl w:val="0"/>
          <w:numId w:val="2"/>
        </w:numPr>
        <w:rPr>
          <w:rFonts w:asciiTheme="majorHAnsi" w:hAnsiTheme="majorHAnsi" w:cs="Arial"/>
          <w:szCs w:val="20"/>
        </w:rPr>
      </w:pPr>
      <w:r w:rsidRPr="00405AD8">
        <w:rPr>
          <w:rFonts w:asciiTheme="majorHAnsi" w:hAnsiTheme="majorHAnsi" w:cs="Arial"/>
          <w:b/>
          <w:szCs w:val="20"/>
        </w:rPr>
        <w:t>Nonprofit Universe:</w:t>
      </w:r>
      <w:r w:rsidRPr="00405AD8">
        <w:rPr>
          <w:rFonts w:asciiTheme="majorHAnsi" w:hAnsiTheme="majorHAnsi" w:cs="Arial"/>
          <w:szCs w:val="20"/>
        </w:rPr>
        <w:t xml:space="preserve"> While all non-profits exist on Razoo, only those designated by Admin be featured on the Giving Event Page.  </w:t>
      </w:r>
    </w:p>
    <w:p w:rsidR="00405AD8" w:rsidRPr="00405AD8" w:rsidRDefault="00405AD8" w:rsidP="00405AD8">
      <w:pPr>
        <w:pStyle w:val="ListParagraph"/>
        <w:numPr>
          <w:ilvl w:val="0"/>
          <w:numId w:val="2"/>
        </w:numPr>
        <w:rPr>
          <w:rFonts w:asciiTheme="majorHAnsi" w:hAnsiTheme="majorHAnsi" w:cs="Arial"/>
          <w:szCs w:val="20"/>
        </w:rPr>
      </w:pPr>
      <w:r w:rsidRPr="00405AD8">
        <w:rPr>
          <w:rFonts w:asciiTheme="majorHAnsi" w:hAnsiTheme="majorHAnsi" w:cs="Arial"/>
          <w:b/>
          <w:szCs w:val="20"/>
        </w:rPr>
        <w:t>URL:</w:t>
      </w:r>
      <w:r w:rsidRPr="00405AD8">
        <w:rPr>
          <w:rFonts w:asciiTheme="majorHAnsi" w:hAnsiTheme="majorHAnsi" w:cs="Arial"/>
          <w:szCs w:val="20"/>
        </w:rPr>
        <w:t xml:space="preserve"> The Giving Event Page URL can be linked to from a custom URL chosen by Admin (e.g. springtoaction.com).</w:t>
      </w:r>
    </w:p>
    <w:p w:rsidR="00405AD8" w:rsidRPr="00405AD8" w:rsidRDefault="00405AD8" w:rsidP="00405AD8">
      <w:pPr>
        <w:pStyle w:val="ListParagraph"/>
        <w:numPr>
          <w:ilvl w:val="0"/>
          <w:numId w:val="2"/>
        </w:numPr>
        <w:rPr>
          <w:rFonts w:asciiTheme="majorHAnsi" w:hAnsiTheme="majorHAnsi" w:cs="Arial"/>
          <w:szCs w:val="20"/>
        </w:rPr>
      </w:pPr>
      <w:r w:rsidRPr="00405AD8">
        <w:rPr>
          <w:rFonts w:asciiTheme="majorHAnsi" w:hAnsiTheme="majorHAnsi" w:cs="Arial"/>
          <w:b/>
          <w:szCs w:val="20"/>
        </w:rPr>
        <w:t>Giving Event Landing Page:</w:t>
      </w:r>
      <w:r w:rsidRPr="00405AD8">
        <w:rPr>
          <w:rFonts w:asciiTheme="majorHAnsi" w:hAnsiTheme="majorHAnsi" w:cs="Arial"/>
          <w:szCs w:val="20"/>
        </w:rPr>
        <w:t xml:space="preserve"> (feature options listed below)</w:t>
      </w:r>
    </w:p>
    <w:p w:rsidR="00405AD8" w:rsidRPr="00405AD8" w:rsidRDefault="006233B5" w:rsidP="00405AD8">
      <w:pPr>
        <w:pStyle w:val="ListParagraph"/>
        <w:numPr>
          <w:ilvl w:val="1"/>
          <w:numId w:val="2"/>
        </w:numPr>
        <w:rPr>
          <w:rFonts w:asciiTheme="majorHAnsi" w:hAnsiTheme="majorHAnsi" w:cs="Arial"/>
          <w:szCs w:val="20"/>
        </w:rPr>
      </w:pPr>
      <w:r>
        <w:rPr>
          <w:rFonts w:asciiTheme="majorHAnsi" w:hAnsiTheme="majorHAnsi" w:cs="Arial"/>
          <w:szCs w:val="20"/>
        </w:rPr>
        <w:t>Your Organization’s</w:t>
      </w:r>
      <w:r w:rsidR="00405AD8" w:rsidRPr="00405AD8">
        <w:rPr>
          <w:rFonts w:asciiTheme="majorHAnsi" w:hAnsiTheme="majorHAnsi" w:cs="Arial"/>
          <w:szCs w:val="20"/>
        </w:rPr>
        <w:t xml:space="preserve"> Branding</w:t>
      </w:r>
    </w:p>
    <w:p w:rsidR="00405AD8" w:rsidRPr="00405AD8" w:rsidRDefault="00405AD8" w:rsidP="00405AD8">
      <w:pPr>
        <w:pStyle w:val="ListParagraph"/>
        <w:numPr>
          <w:ilvl w:val="1"/>
          <w:numId w:val="2"/>
        </w:numPr>
        <w:rPr>
          <w:rFonts w:asciiTheme="majorHAnsi" w:hAnsiTheme="majorHAnsi" w:cs="Arial"/>
          <w:szCs w:val="20"/>
        </w:rPr>
      </w:pPr>
      <w:r w:rsidRPr="00405AD8">
        <w:rPr>
          <w:rFonts w:asciiTheme="majorHAnsi" w:hAnsiTheme="majorHAnsi" w:cs="Arial"/>
          <w:szCs w:val="20"/>
        </w:rPr>
        <w:t xml:space="preserve">Real-time </w:t>
      </w:r>
      <w:proofErr w:type="spellStart"/>
      <w:r w:rsidRPr="00405AD8">
        <w:rPr>
          <w:rFonts w:asciiTheme="majorHAnsi" w:hAnsiTheme="majorHAnsi" w:cs="Arial"/>
          <w:szCs w:val="20"/>
        </w:rPr>
        <w:t>Leaderboard</w:t>
      </w:r>
      <w:proofErr w:type="spellEnd"/>
    </w:p>
    <w:p w:rsidR="00405AD8" w:rsidRPr="00405AD8" w:rsidRDefault="00405AD8" w:rsidP="00405AD8">
      <w:pPr>
        <w:pStyle w:val="ListParagraph"/>
        <w:numPr>
          <w:ilvl w:val="1"/>
          <w:numId w:val="2"/>
        </w:numPr>
        <w:rPr>
          <w:rFonts w:asciiTheme="majorHAnsi" w:hAnsiTheme="majorHAnsi" w:cs="Arial"/>
          <w:szCs w:val="20"/>
        </w:rPr>
      </w:pPr>
      <w:r w:rsidRPr="00405AD8">
        <w:rPr>
          <w:rFonts w:asciiTheme="majorHAnsi" w:hAnsiTheme="majorHAnsi" w:cs="Arial"/>
          <w:szCs w:val="20"/>
        </w:rPr>
        <w:t>Countdown Clock</w:t>
      </w:r>
    </w:p>
    <w:p w:rsidR="00405AD8" w:rsidRPr="00405AD8" w:rsidRDefault="00405AD8" w:rsidP="00405AD8">
      <w:pPr>
        <w:pStyle w:val="ListParagraph"/>
        <w:numPr>
          <w:ilvl w:val="1"/>
          <w:numId w:val="2"/>
        </w:numPr>
        <w:rPr>
          <w:rFonts w:asciiTheme="majorHAnsi" w:hAnsiTheme="majorHAnsi" w:cs="Arial"/>
          <w:szCs w:val="20"/>
        </w:rPr>
      </w:pPr>
      <w:r w:rsidRPr="00405AD8">
        <w:rPr>
          <w:rFonts w:asciiTheme="majorHAnsi" w:hAnsiTheme="majorHAnsi" w:cs="Arial"/>
          <w:szCs w:val="20"/>
        </w:rPr>
        <w:t>Sponsorship Logos</w:t>
      </w:r>
    </w:p>
    <w:p w:rsidR="00405AD8" w:rsidRPr="00405AD8" w:rsidRDefault="00405AD8" w:rsidP="00405AD8">
      <w:pPr>
        <w:pStyle w:val="ListParagraph"/>
        <w:numPr>
          <w:ilvl w:val="1"/>
          <w:numId w:val="2"/>
        </w:numPr>
        <w:rPr>
          <w:rFonts w:asciiTheme="majorHAnsi" w:hAnsiTheme="majorHAnsi" w:cs="Arial"/>
          <w:szCs w:val="20"/>
        </w:rPr>
      </w:pPr>
      <w:r w:rsidRPr="00405AD8">
        <w:rPr>
          <w:rFonts w:asciiTheme="majorHAnsi" w:hAnsiTheme="majorHAnsi" w:cs="Arial"/>
          <w:szCs w:val="20"/>
        </w:rPr>
        <w:t>Prizes/Matching Grants</w:t>
      </w:r>
    </w:p>
    <w:p w:rsidR="00405AD8" w:rsidRPr="00405AD8" w:rsidRDefault="00405AD8" w:rsidP="00405AD8">
      <w:pPr>
        <w:pStyle w:val="ListParagraph"/>
        <w:numPr>
          <w:ilvl w:val="1"/>
          <w:numId w:val="2"/>
        </w:numPr>
        <w:rPr>
          <w:rFonts w:asciiTheme="majorHAnsi" w:hAnsiTheme="majorHAnsi" w:cs="Arial"/>
          <w:szCs w:val="20"/>
        </w:rPr>
      </w:pPr>
      <w:r w:rsidRPr="00405AD8">
        <w:rPr>
          <w:rFonts w:asciiTheme="majorHAnsi" w:hAnsiTheme="majorHAnsi" w:cs="Arial"/>
          <w:szCs w:val="20"/>
        </w:rPr>
        <w:t>Rules/Admin-generated content</w:t>
      </w:r>
    </w:p>
    <w:p w:rsidR="00405AD8" w:rsidRPr="00405AD8" w:rsidRDefault="00405AD8" w:rsidP="00405AD8">
      <w:pPr>
        <w:pStyle w:val="ListParagraph"/>
        <w:numPr>
          <w:ilvl w:val="1"/>
          <w:numId w:val="2"/>
        </w:numPr>
        <w:rPr>
          <w:rFonts w:asciiTheme="majorHAnsi" w:hAnsiTheme="majorHAnsi" w:cs="Arial"/>
          <w:szCs w:val="20"/>
        </w:rPr>
      </w:pPr>
      <w:r w:rsidRPr="00405AD8">
        <w:rPr>
          <w:rFonts w:asciiTheme="majorHAnsi" w:hAnsiTheme="majorHAnsi" w:cs="Arial"/>
          <w:szCs w:val="20"/>
        </w:rPr>
        <w:t>Video</w:t>
      </w:r>
    </w:p>
    <w:p w:rsidR="00405AD8" w:rsidRPr="00405AD8" w:rsidRDefault="00405AD8" w:rsidP="00405AD8">
      <w:pPr>
        <w:pStyle w:val="ListParagraph"/>
        <w:numPr>
          <w:ilvl w:val="1"/>
          <w:numId w:val="2"/>
        </w:numPr>
        <w:rPr>
          <w:rFonts w:asciiTheme="majorHAnsi" w:hAnsiTheme="majorHAnsi" w:cs="Arial"/>
          <w:szCs w:val="20"/>
        </w:rPr>
      </w:pPr>
      <w:r w:rsidRPr="00405AD8">
        <w:rPr>
          <w:rFonts w:asciiTheme="majorHAnsi" w:hAnsiTheme="majorHAnsi" w:cs="Arial"/>
          <w:szCs w:val="20"/>
        </w:rPr>
        <w:t>Links to your organization’s site</w:t>
      </w:r>
    </w:p>
    <w:p w:rsidR="00405AD8" w:rsidRPr="00405AD8" w:rsidRDefault="00405AD8" w:rsidP="00405AD8">
      <w:pPr>
        <w:rPr>
          <w:rFonts w:asciiTheme="majorHAnsi" w:hAnsiTheme="majorHAnsi" w:cs="Arial"/>
          <w:szCs w:val="20"/>
        </w:rPr>
      </w:pPr>
      <w:r>
        <w:rPr>
          <w:rFonts w:asciiTheme="majorHAnsi" w:hAnsiTheme="majorHAnsi" w:cs="Arial"/>
          <w:szCs w:val="20"/>
        </w:rPr>
        <w:t>Other Razoo Features</w:t>
      </w:r>
      <w:r w:rsidRPr="00405AD8">
        <w:rPr>
          <w:rFonts w:asciiTheme="majorHAnsi" w:hAnsiTheme="majorHAnsi" w:cs="Arial"/>
          <w:szCs w:val="20"/>
        </w:rPr>
        <w:t>:</w:t>
      </w:r>
    </w:p>
    <w:p w:rsidR="00405AD8" w:rsidRPr="00405AD8" w:rsidRDefault="00405AD8" w:rsidP="00405AD8">
      <w:pPr>
        <w:rPr>
          <w:rFonts w:asciiTheme="majorHAnsi" w:hAnsiTheme="majorHAnsi" w:cs="Arial"/>
          <w:szCs w:val="20"/>
        </w:rPr>
      </w:pPr>
    </w:p>
    <w:p w:rsidR="00405AD8" w:rsidRPr="00405AD8" w:rsidRDefault="00405AD8" w:rsidP="00405AD8">
      <w:pPr>
        <w:pStyle w:val="ListParagraph"/>
        <w:numPr>
          <w:ilvl w:val="0"/>
          <w:numId w:val="1"/>
        </w:numPr>
        <w:rPr>
          <w:rFonts w:asciiTheme="majorHAnsi" w:hAnsiTheme="majorHAnsi" w:cs="Arial"/>
          <w:szCs w:val="20"/>
        </w:rPr>
      </w:pPr>
      <w:r w:rsidRPr="00405AD8">
        <w:rPr>
          <w:rFonts w:asciiTheme="majorHAnsi" w:hAnsiTheme="majorHAnsi" w:cs="Arial"/>
          <w:b/>
          <w:szCs w:val="20"/>
        </w:rPr>
        <w:t>Search and Browse:</w:t>
      </w:r>
      <w:r w:rsidRPr="00405AD8">
        <w:rPr>
          <w:rFonts w:asciiTheme="majorHAnsi" w:hAnsiTheme="majorHAnsi" w:cs="Arial"/>
          <w:szCs w:val="20"/>
        </w:rPr>
        <w:t xml:space="preserve"> Users can search and browse for charities, projects and fundraisers that fit their giving criteria.  </w:t>
      </w:r>
    </w:p>
    <w:p w:rsidR="00405AD8" w:rsidRPr="00405AD8" w:rsidRDefault="00405AD8" w:rsidP="00405AD8">
      <w:pPr>
        <w:pStyle w:val="ListParagraph"/>
        <w:numPr>
          <w:ilvl w:val="0"/>
          <w:numId w:val="1"/>
        </w:numPr>
        <w:rPr>
          <w:rFonts w:asciiTheme="majorHAnsi" w:hAnsiTheme="majorHAnsi" w:cs="Arial"/>
          <w:szCs w:val="20"/>
        </w:rPr>
      </w:pPr>
      <w:r w:rsidRPr="00405AD8">
        <w:rPr>
          <w:rFonts w:asciiTheme="majorHAnsi" w:hAnsiTheme="majorHAnsi" w:cs="Arial"/>
          <w:b/>
          <w:szCs w:val="20"/>
        </w:rPr>
        <w:t>Donor features:</w:t>
      </w:r>
      <w:r w:rsidRPr="00405AD8">
        <w:rPr>
          <w:rFonts w:asciiTheme="majorHAnsi" w:hAnsiTheme="majorHAnsi" w:cs="Arial"/>
          <w:szCs w:val="20"/>
        </w:rPr>
        <w:t xml:space="preserve"> Site will allow donors to create an account, give to any charity on the Site, and set up recurring donations (this applies to any charity on the Razoo network).  Donors will be receipted and have a record of their giving.  Donors can also create a public profile to highlight their personal giving.</w:t>
      </w:r>
    </w:p>
    <w:p w:rsidR="00405AD8" w:rsidRPr="00405AD8" w:rsidRDefault="00405AD8" w:rsidP="00405AD8">
      <w:pPr>
        <w:pStyle w:val="ListParagraph"/>
        <w:numPr>
          <w:ilvl w:val="0"/>
          <w:numId w:val="1"/>
        </w:numPr>
        <w:rPr>
          <w:rFonts w:asciiTheme="majorHAnsi" w:hAnsiTheme="majorHAnsi" w:cs="Arial"/>
          <w:szCs w:val="20"/>
        </w:rPr>
      </w:pPr>
      <w:r w:rsidRPr="00405AD8">
        <w:rPr>
          <w:rFonts w:asciiTheme="majorHAnsi" w:hAnsiTheme="majorHAnsi" w:cs="Arial"/>
          <w:b/>
          <w:szCs w:val="20"/>
        </w:rPr>
        <w:t>Fundraising Features:</w:t>
      </w:r>
      <w:r w:rsidRPr="00405AD8">
        <w:rPr>
          <w:rFonts w:asciiTheme="majorHAnsi" w:hAnsiTheme="majorHAnsi" w:cs="Arial"/>
          <w:szCs w:val="20"/>
        </w:rPr>
        <w:t xml:space="preserve"> Any member can create and promote a personal fundraiser on the Site.  Personal fundraisers facilitate “friends-asking-friends” fundraising opportunities and can be highly personalized. </w:t>
      </w:r>
    </w:p>
    <w:p w:rsidR="00405AD8" w:rsidRPr="00405AD8" w:rsidRDefault="00405AD8" w:rsidP="00405AD8">
      <w:pPr>
        <w:pStyle w:val="ListParagraph"/>
        <w:numPr>
          <w:ilvl w:val="0"/>
          <w:numId w:val="1"/>
        </w:numPr>
        <w:rPr>
          <w:rFonts w:asciiTheme="majorHAnsi" w:hAnsiTheme="majorHAnsi" w:cs="Arial"/>
          <w:szCs w:val="20"/>
        </w:rPr>
      </w:pPr>
      <w:r w:rsidRPr="00405AD8">
        <w:rPr>
          <w:rFonts w:asciiTheme="majorHAnsi" w:hAnsiTheme="majorHAnsi" w:cs="Arial"/>
          <w:b/>
          <w:szCs w:val="20"/>
        </w:rPr>
        <w:t>Team Features:</w:t>
      </w:r>
      <w:r w:rsidRPr="00405AD8">
        <w:rPr>
          <w:rFonts w:asciiTheme="majorHAnsi" w:hAnsiTheme="majorHAnsi" w:cs="Arial"/>
          <w:szCs w:val="20"/>
        </w:rPr>
        <w:t xml:space="preserve"> Any member or non-profit can create and promote a team fundraiser on the Site. Team fundraisers facilitate groups working together toward a fundraising goal and can be personalized.</w:t>
      </w:r>
    </w:p>
    <w:p w:rsidR="00405AD8" w:rsidRPr="00405AD8" w:rsidRDefault="00405AD8" w:rsidP="00405AD8">
      <w:pPr>
        <w:pStyle w:val="ListParagraph"/>
        <w:numPr>
          <w:ilvl w:val="0"/>
          <w:numId w:val="1"/>
        </w:numPr>
        <w:rPr>
          <w:rFonts w:asciiTheme="majorHAnsi" w:hAnsiTheme="majorHAnsi" w:cs="Arial"/>
          <w:szCs w:val="20"/>
        </w:rPr>
      </w:pPr>
      <w:r w:rsidRPr="00405AD8">
        <w:rPr>
          <w:rFonts w:asciiTheme="majorHAnsi" w:hAnsiTheme="majorHAnsi" w:cs="Arial"/>
          <w:b/>
          <w:szCs w:val="20"/>
        </w:rPr>
        <w:t>Nonprofit Features:</w:t>
      </w:r>
      <w:r w:rsidRPr="00405AD8">
        <w:rPr>
          <w:rFonts w:asciiTheme="majorHAnsi" w:hAnsiTheme="majorHAnsi" w:cs="Arial"/>
          <w:szCs w:val="20"/>
        </w:rPr>
        <w:t xml:space="preserve"> Nonprofits can claim Admin Access to their Organization pages and have the ability to view, edit and create information including: contact details, mission and program information, multimedia content (photo or video); Nonprofit </w:t>
      </w:r>
      <w:proofErr w:type="spellStart"/>
      <w:r w:rsidRPr="00405AD8">
        <w:rPr>
          <w:rFonts w:asciiTheme="majorHAnsi" w:hAnsiTheme="majorHAnsi" w:cs="Arial"/>
          <w:szCs w:val="20"/>
        </w:rPr>
        <w:t>admins</w:t>
      </w:r>
      <w:proofErr w:type="spellEnd"/>
      <w:r w:rsidRPr="00405AD8">
        <w:rPr>
          <w:rFonts w:asciiTheme="majorHAnsi" w:hAnsiTheme="majorHAnsi" w:cs="Arial"/>
          <w:szCs w:val="20"/>
        </w:rPr>
        <w:t xml:space="preserve"> can also view and download donation information, and create Project pages that highlight specific areas or programs of their nonprofit work.</w:t>
      </w:r>
    </w:p>
    <w:p w:rsidR="00405AD8" w:rsidRPr="00405AD8" w:rsidRDefault="00405AD8" w:rsidP="00405AD8">
      <w:pPr>
        <w:pStyle w:val="ListParagraph"/>
        <w:numPr>
          <w:ilvl w:val="0"/>
          <w:numId w:val="1"/>
        </w:numPr>
        <w:rPr>
          <w:rFonts w:asciiTheme="majorHAnsi" w:hAnsiTheme="majorHAnsi" w:cs="Arial"/>
          <w:szCs w:val="20"/>
        </w:rPr>
      </w:pPr>
      <w:r w:rsidRPr="00405AD8">
        <w:rPr>
          <w:rFonts w:asciiTheme="majorHAnsi" w:hAnsiTheme="majorHAnsi" w:cs="Arial"/>
          <w:b/>
          <w:szCs w:val="20"/>
        </w:rPr>
        <w:t>Donation Support &amp; Disbursements</w:t>
      </w:r>
      <w:r w:rsidRPr="00405AD8">
        <w:rPr>
          <w:rFonts w:asciiTheme="majorHAnsi" w:hAnsiTheme="majorHAnsi" w:cs="Arial"/>
          <w:szCs w:val="20"/>
        </w:rPr>
        <w:t xml:space="preserve">: </w:t>
      </w:r>
    </w:p>
    <w:p w:rsidR="00405AD8" w:rsidRPr="00405AD8" w:rsidRDefault="00405AD8" w:rsidP="00405AD8">
      <w:pPr>
        <w:pStyle w:val="ListParagraph"/>
        <w:numPr>
          <w:ilvl w:val="1"/>
          <w:numId w:val="1"/>
        </w:numPr>
        <w:rPr>
          <w:rFonts w:asciiTheme="majorHAnsi" w:hAnsiTheme="majorHAnsi" w:cs="Arial"/>
          <w:szCs w:val="20"/>
        </w:rPr>
      </w:pPr>
      <w:r w:rsidRPr="00405AD8">
        <w:rPr>
          <w:rFonts w:asciiTheme="majorHAnsi" w:hAnsiTheme="majorHAnsi" w:cs="Arial"/>
          <w:szCs w:val="20"/>
        </w:rPr>
        <w:t xml:space="preserve">Razoo will administer all donations, including handling of all receipts, that are given on ACT for Alexandria’s Giving Event. </w:t>
      </w:r>
    </w:p>
    <w:p w:rsidR="00405AD8" w:rsidRPr="00405AD8" w:rsidRDefault="00405AD8" w:rsidP="00405AD8">
      <w:pPr>
        <w:pStyle w:val="ListParagraph"/>
        <w:numPr>
          <w:ilvl w:val="1"/>
          <w:numId w:val="1"/>
        </w:numPr>
        <w:rPr>
          <w:rFonts w:asciiTheme="majorHAnsi" w:hAnsiTheme="majorHAnsi" w:cs="Arial"/>
          <w:szCs w:val="20"/>
        </w:rPr>
      </w:pPr>
      <w:r w:rsidRPr="00405AD8">
        <w:rPr>
          <w:rFonts w:asciiTheme="majorHAnsi" w:hAnsiTheme="majorHAnsi" w:cs="Arial"/>
          <w:szCs w:val="20"/>
        </w:rPr>
        <w:t>Disbursements will be made on the standard Razoo disbursement cycle which is monthly after receipt of payment from donor.</w:t>
      </w:r>
    </w:p>
    <w:p w:rsidR="00405AD8" w:rsidRPr="00405AD8" w:rsidRDefault="00405AD8" w:rsidP="00405AD8">
      <w:pPr>
        <w:pStyle w:val="ListParagraph"/>
        <w:numPr>
          <w:ilvl w:val="0"/>
          <w:numId w:val="1"/>
        </w:numPr>
        <w:rPr>
          <w:rFonts w:asciiTheme="majorHAnsi" w:hAnsiTheme="majorHAnsi" w:cs="Arial"/>
          <w:szCs w:val="20"/>
        </w:rPr>
      </w:pPr>
      <w:r w:rsidRPr="00405AD8">
        <w:rPr>
          <w:rFonts w:asciiTheme="majorHAnsi" w:hAnsiTheme="majorHAnsi" w:cs="Arial"/>
          <w:b/>
          <w:szCs w:val="20"/>
        </w:rPr>
        <w:t>Giving Event Reporting</w:t>
      </w:r>
      <w:r w:rsidRPr="00405AD8">
        <w:rPr>
          <w:rFonts w:asciiTheme="majorHAnsi" w:hAnsiTheme="majorHAnsi" w:cs="Arial"/>
          <w:szCs w:val="20"/>
        </w:rPr>
        <w:t xml:space="preserve">:  </w:t>
      </w:r>
    </w:p>
    <w:p w:rsidR="00405AD8" w:rsidRPr="00405AD8" w:rsidRDefault="00405AD8" w:rsidP="00405AD8">
      <w:pPr>
        <w:pStyle w:val="ListParagraph"/>
        <w:numPr>
          <w:ilvl w:val="1"/>
          <w:numId w:val="1"/>
        </w:numPr>
        <w:rPr>
          <w:rFonts w:asciiTheme="majorHAnsi" w:hAnsiTheme="majorHAnsi" w:cs="Arial"/>
          <w:szCs w:val="20"/>
        </w:rPr>
      </w:pPr>
      <w:r w:rsidRPr="00405AD8">
        <w:rPr>
          <w:rFonts w:asciiTheme="majorHAnsi" w:hAnsiTheme="majorHAnsi" w:cs="Arial"/>
          <w:szCs w:val="20"/>
        </w:rPr>
        <w:t xml:space="preserve">Razoo will provide Admin with available donor contact info and collaborative donation totals to Alexandria-based non-profits during the Giving Event. </w:t>
      </w:r>
    </w:p>
    <w:p w:rsidR="00405AD8" w:rsidRPr="00405AD8" w:rsidRDefault="00405AD8" w:rsidP="00405AD8">
      <w:pPr>
        <w:pStyle w:val="ListParagraph"/>
        <w:numPr>
          <w:ilvl w:val="1"/>
          <w:numId w:val="1"/>
        </w:numPr>
        <w:rPr>
          <w:rFonts w:asciiTheme="majorHAnsi" w:hAnsiTheme="majorHAnsi" w:cs="Arial"/>
          <w:szCs w:val="20"/>
        </w:rPr>
      </w:pPr>
      <w:r w:rsidRPr="00405AD8">
        <w:rPr>
          <w:rFonts w:asciiTheme="majorHAnsi" w:hAnsiTheme="majorHAnsi" w:cs="Arial"/>
          <w:szCs w:val="20"/>
        </w:rPr>
        <w:t xml:space="preserve">Privacy and security of nonprofit and donor information is of vital importance to Razoo and we will never share or sell names of donors or nonprofits without their express, written consent. </w:t>
      </w:r>
    </w:p>
    <w:p w:rsidR="00405AD8" w:rsidRPr="00405AD8" w:rsidRDefault="00405AD8" w:rsidP="00405AD8">
      <w:pPr>
        <w:pStyle w:val="ListParagraph"/>
        <w:numPr>
          <w:ilvl w:val="1"/>
          <w:numId w:val="1"/>
        </w:numPr>
        <w:rPr>
          <w:rFonts w:asciiTheme="majorHAnsi" w:hAnsiTheme="majorHAnsi" w:cs="Arial"/>
          <w:szCs w:val="20"/>
        </w:rPr>
      </w:pPr>
      <w:r w:rsidRPr="00405AD8">
        <w:rPr>
          <w:rFonts w:asciiTheme="majorHAnsi" w:hAnsiTheme="majorHAnsi" w:cs="Arial"/>
          <w:szCs w:val="20"/>
        </w:rPr>
        <w:t xml:space="preserve">Razoo does reserve the right to communicate directly with donors and nonprofits through normal system notifications and opt-in newsletters.  </w:t>
      </w:r>
    </w:p>
    <w:p w:rsidR="00405AD8" w:rsidRPr="00405AD8" w:rsidRDefault="00405AD8" w:rsidP="00405AD8">
      <w:pPr>
        <w:pStyle w:val="ListParagraph"/>
        <w:numPr>
          <w:ilvl w:val="0"/>
          <w:numId w:val="1"/>
        </w:numPr>
        <w:tabs>
          <w:tab w:val="left" w:pos="9000"/>
        </w:tabs>
        <w:rPr>
          <w:rFonts w:asciiTheme="majorHAnsi" w:hAnsiTheme="majorHAnsi" w:cs="Arial"/>
          <w:szCs w:val="20"/>
        </w:rPr>
      </w:pPr>
      <w:r w:rsidRPr="00405AD8">
        <w:rPr>
          <w:rFonts w:asciiTheme="majorHAnsi" w:hAnsiTheme="majorHAnsi" w:cs="Arial"/>
          <w:b/>
          <w:szCs w:val="20"/>
        </w:rPr>
        <w:t>Giving Event Support Services</w:t>
      </w:r>
      <w:r w:rsidRPr="00405AD8">
        <w:rPr>
          <w:rFonts w:asciiTheme="majorHAnsi" w:hAnsiTheme="majorHAnsi" w:cs="Arial"/>
          <w:szCs w:val="20"/>
        </w:rPr>
        <w:t xml:space="preserve">   </w:t>
      </w:r>
    </w:p>
    <w:p w:rsidR="00405AD8" w:rsidRPr="00405AD8" w:rsidRDefault="00405AD8" w:rsidP="00405AD8">
      <w:pPr>
        <w:pStyle w:val="ListParagraph"/>
        <w:numPr>
          <w:ilvl w:val="1"/>
          <w:numId w:val="1"/>
        </w:numPr>
        <w:rPr>
          <w:rFonts w:asciiTheme="majorHAnsi" w:hAnsiTheme="majorHAnsi" w:cs="Arial"/>
          <w:szCs w:val="20"/>
        </w:rPr>
      </w:pPr>
      <w:r w:rsidRPr="00405AD8">
        <w:rPr>
          <w:rFonts w:asciiTheme="majorHAnsi" w:hAnsiTheme="majorHAnsi" w:cs="Arial"/>
          <w:szCs w:val="20"/>
        </w:rPr>
        <w:t xml:space="preserve">Pre-Giving Event Relationship: Razoo will advise and share best practices from other Giving Days to your organization. In this capacity, Razoo will assume the role of “coach/consultant” rather than “project manager/implementer.” </w:t>
      </w:r>
    </w:p>
    <w:p w:rsidR="00405AD8" w:rsidRPr="00405AD8" w:rsidRDefault="00405AD8" w:rsidP="00405AD8">
      <w:pPr>
        <w:pStyle w:val="ListParagraph"/>
        <w:numPr>
          <w:ilvl w:val="1"/>
          <w:numId w:val="1"/>
        </w:numPr>
        <w:rPr>
          <w:rFonts w:asciiTheme="majorHAnsi" w:hAnsiTheme="majorHAnsi" w:cs="Arial"/>
          <w:szCs w:val="20"/>
        </w:rPr>
      </w:pPr>
      <w:r w:rsidRPr="00405AD8">
        <w:rPr>
          <w:rFonts w:asciiTheme="majorHAnsi" w:hAnsiTheme="majorHAnsi" w:cs="Arial"/>
          <w:szCs w:val="20"/>
        </w:rPr>
        <w:t xml:space="preserve">Razoo will provide outline and draft materials for pre-event training sessions. </w:t>
      </w:r>
    </w:p>
    <w:p w:rsidR="00405AD8" w:rsidRDefault="00405AD8" w:rsidP="00405AD8">
      <w:pPr>
        <w:pStyle w:val="ListParagraph"/>
        <w:numPr>
          <w:ilvl w:val="1"/>
          <w:numId w:val="1"/>
        </w:numPr>
        <w:rPr>
          <w:rFonts w:asciiTheme="majorHAnsi" w:hAnsiTheme="majorHAnsi" w:cs="Arial"/>
          <w:szCs w:val="20"/>
        </w:rPr>
      </w:pPr>
      <w:r w:rsidRPr="00405AD8">
        <w:rPr>
          <w:rFonts w:asciiTheme="majorHAnsi" w:hAnsiTheme="majorHAnsi" w:cs="Arial"/>
          <w:szCs w:val="20"/>
        </w:rPr>
        <w:t>Customer Support: Razoo will provide standard donor and nonprofit support before and during Giving Event</w:t>
      </w:r>
    </w:p>
    <w:p w:rsidR="00405AD8" w:rsidRDefault="00405AD8" w:rsidP="00405AD8">
      <w:pPr>
        <w:rPr>
          <w:rFonts w:asciiTheme="majorHAnsi" w:hAnsiTheme="majorHAnsi" w:cs="Arial"/>
          <w:szCs w:val="20"/>
        </w:rPr>
      </w:pPr>
      <w:r>
        <w:rPr>
          <w:rFonts w:asciiTheme="majorHAnsi" w:hAnsiTheme="majorHAnsi" w:cs="Arial"/>
          <w:szCs w:val="20"/>
        </w:rPr>
        <w:t>Costs:</w:t>
      </w:r>
    </w:p>
    <w:p w:rsidR="00405AD8" w:rsidRDefault="00405AD8" w:rsidP="00405AD8">
      <w:pPr>
        <w:rPr>
          <w:rFonts w:asciiTheme="majorHAnsi" w:hAnsiTheme="majorHAnsi" w:cs="Arial"/>
          <w:szCs w:val="20"/>
        </w:rPr>
      </w:pPr>
    </w:p>
    <w:p w:rsidR="00405AD8" w:rsidRPr="00405AD8" w:rsidRDefault="00405AD8" w:rsidP="00405AD8">
      <w:pPr>
        <w:pStyle w:val="ListParagraph"/>
        <w:numPr>
          <w:ilvl w:val="0"/>
          <w:numId w:val="2"/>
        </w:numPr>
        <w:rPr>
          <w:rFonts w:asciiTheme="majorHAnsi" w:hAnsiTheme="majorHAnsi" w:cs="Arial"/>
          <w:szCs w:val="20"/>
        </w:rPr>
      </w:pPr>
      <w:r>
        <w:rPr>
          <w:rFonts w:asciiTheme="majorHAnsi" w:hAnsiTheme="majorHAnsi" w:cs="Arial"/>
          <w:b/>
          <w:szCs w:val="20"/>
        </w:rPr>
        <w:t xml:space="preserve">Razoo Fee Structure: </w:t>
      </w:r>
      <w:r>
        <w:rPr>
          <w:rFonts w:asciiTheme="majorHAnsi" w:hAnsiTheme="majorHAnsi" w:cs="Arial"/>
          <w:szCs w:val="20"/>
        </w:rPr>
        <w:t xml:space="preserve">There are no up front costs associated with using </w:t>
      </w:r>
      <w:proofErr w:type="spellStart"/>
      <w:r>
        <w:rPr>
          <w:rFonts w:asciiTheme="majorHAnsi" w:hAnsiTheme="majorHAnsi" w:cs="Arial"/>
          <w:szCs w:val="20"/>
        </w:rPr>
        <w:t>Razoo</w:t>
      </w:r>
      <w:proofErr w:type="spellEnd"/>
      <w:r>
        <w:rPr>
          <w:rFonts w:asciiTheme="majorHAnsi" w:hAnsiTheme="majorHAnsi" w:cs="Arial"/>
          <w:szCs w:val="20"/>
        </w:rPr>
        <w:t>. Razoo charges 2.9% for credit card donation processing. Additionally, Razoo charges 2% administration fee on all donations.</w:t>
      </w:r>
    </w:p>
    <w:p w:rsidR="00405AD8" w:rsidRPr="00405AD8" w:rsidRDefault="00405AD8" w:rsidP="00405AD8">
      <w:pPr>
        <w:pStyle w:val="ListParagraph"/>
        <w:numPr>
          <w:ilvl w:val="0"/>
          <w:numId w:val="2"/>
        </w:numPr>
        <w:rPr>
          <w:rFonts w:asciiTheme="majorHAnsi" w:hAnsiTheme="majorHAnsi" w:cs="Arial"/>
          <w:szCs w:val="20"/>
        </w:rPr>
      </w:pPr>
      <w:r>
        <w:rPr>
          <w:rFonts w:asciiTheme="majorHAnsi" w:hAnsiTheme="majorHAnsi" w:cs="Arial"/>
          <w:b/>
          <w:szCs w:val="20"/>
        </w:rPr>
        <w:t>Custom Giving Event Pricing</w:t>
      </w:r>
      <w:r w:rsidRPr="00405AD8">
        <w:rPr>
          <w:rFonts w:asciiTheme="majorHAnsi" w:hAnsiTheme="majorHAnsi" w:cs="Arial"/>
          <w:b/>
          <w:szCs w:val="20"/>
        </w:rPr>
        <w:t>:</w:t>
      </w:r>
      <w:r w:rsidRPr="00405AD8">
        <w:rPr>
          <w:rFonts w:asciiTheme="majorHAnsi" w:hAnsiTheme="majorHAnsi" w:cs="Arial"/>
          <w:szCs w:val="20"/>
        </w:rPr>
        <w:t xml:space="preserve"> </w:t>
      </w:r>
      <w:r>
        <w:rPr>
          <w:rFonts w:asciiTheme="majorHAnsi" w:hAnsiTheme="majorHAnsi" w:cs="Arial"/>
          <w:szCs w:val="20"/>
        </w:rPr>
        <w:t>Razoo charges between $5000-15000 for custom giving events, depending on desired features</w:t>
      </w:r>
      <w:r w:rsidRPr="00405AD8">
        <w:rPr>
          <w:rFonts w:asciiTheme="majorHAnsi" w:hAnsiTheme="majorHAnsi" w:cs="Arial"/>
          <w:szCs w:val="20"/>
        </w:rPr>
        <w:t>.</w:t>
      </w:r>
      <w:r>
        <w:rPr>
          <w:rFonts w:asciiTheme="majorHAnsi" w:hAnsiTheme="majorHAnsi" w:cs="Arial"/>
          <w:szCs w:val="20"/>
        </w:rPr>
        <w:t xml:space="preserve"> This charge covers the cost of custom design work and Razoo consulting.</w:t>
      </w:r>
    </w:p>
    <w:p w:rsidR="00405AD8" w:rsidRPr="00405AD8" w:rsidRDefault="00405AD8" w:rsidP="00405AD8">
      <w:pPr>
        <w:rPr>
          <w:rFonts w:asciiTheme="majorHAnsi" w:hAnsiTheme="majorHAnsi" w:cs="Arial"/>
          <w:szCs w:val="20"/>
        </w:rPr>
      </w:pPr>
    </w:p>
    <w:sectPr w:rsidR="00405AD8" w:rsidRPr="00405AD8" w:rsidSect="00405AD8">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9F7" w:rsidRDefault="001569F7">
    <w:pPr>
      <w:pStyle w:val="Header"/>
    </w:pPr>
    <w:r w:rsidRPr="00EC1D2A">
      <w:drawing>
        <wp:inline distT="0" distB="0" distL="0" distR="0">
          <wp:extent cx="1569720" cy="75438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69720" cy="754380"/>
                  </a:xfrm>
                  <a:prstGeom prst="rect">
                    <a:avLst/>
                  </a:prstGeom>
                  <a:noFill/>
                  <a:ln w="9525">
                    <a:noFill/>
                    <a:miter lim="800000"/>
                    <a:headEnd/>
                    <a:tailEnd/>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657A9"/>
    <w:multiLevelType w:val="hybridMultilevel"/>
    <w:tmpl w:val="4CA49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C06B5B"/>
    <w:multiLevelType w:val="hybridMultilevel"/>
    <w:tmpl w:val="B120A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05AD8"/>
    <w:rsid w:val="001569F7"/>
    <w:rsid w:val="00405AD8"/>
    <w:rsid w:val="006233B5"/>
    <w:rsid w:val="00EC1D2A"/>
    <w:rsid w:val="00FD5A47"/>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56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405AD8"/>
    <w:pPr>
      <w:spacing w:after="200" w:line="276" w:lineRule="auto"/>
      <w:ind w:left="720"/>
      <w:contextualSpacing/>
    </w:pPr>
    <w:rPr>
      <w:rFonts w:ascii="Calibri" w:eastAsia="Calibri" w:hAnsi="Calibri" w:cs="Times New Roman"/>
      <w:sz w:val="22"/>
      <w:szCs w:val="22"/>
    </w:rPr>
  </w:style>
  <w:style w:type="character" w:styleId="CommentReference">
    <w:name w:val="annotation reference"/>
    <w:basedOn w:val="DefaultParagraphFont"/>
    <w:rsid w:val="00405AD8"/>
    <w:rPr>
      <w:sz w:val="16"/>
      <w:szCs w:val="16"/>
    </w:rPr>
  </w:style>
  <w:style w:type="paragraph" w:styleId="CommentText">
    <w:name w:val="annotation text"/>
    <w:basedOn w:val="Normal"/>
    <w:link w:val="CommentTextChar"/>
    <w:rsid w:val="00405AD8"/>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rsid w:val="00405AD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05AD8"/>
    <w:rPr>
      <w:rFonts w:ascii="Lucida Grande" w:hAnsi="Lucida Grande"/>
      <w:sz w:val="18"/>
      <w:szCs w:val="18"/>
    </w:rPr>
  </w:style>
  <w:style w:type="character" w:customStyle="1" w:styleId="BalloonTextChar">
    <w:name w:val="Balloon Text Char"/>
    <w:basedOn w:val="DefaultParagraphFont"/>
    <w:link w:val="BalloonText"/>
    <w:uiPriority w:val="99"/>
    <w:semiHidden/>
    <w:rsid w:val="00405AD8"/>
    <w:rPr>
      <w:rFonts w:ascii="Lucida Grande" w:hAnsi="Lucida Grande"/>
      <w:sz w:val="18"/>
      <w:szCs w:val="18"/>
    </w:rPr>
  </w:style>
  <w:style w:type="paragraph" w:styleId="Header">
    <w:name w:val="header"/>
    <w:basedOn w:val="Normal"/>
    <w:link w:val="HeaderChar"/>
    <w:uiPriority w:val="99"/>
    <w:semiHidden/>
    <w:unhideWhenUsed/>
    <w:rsid w:val="00EC1D2A"/>
    <w:pPr>
      <w:tabs>
        <w:tab w:val="center" w:pos="4320"/>
        <w:tab w:val="right" w:pos="8640"/>
      </w:tabs>
    </w:pPr>
  </w:style>
  <w:style w:type="character" w:customStyle="1" w:styleId="HeaderChar">
    <w:name w:val="Header Char"/>
    <w:basedOn w:val="DefaultParagraphFont"/>
    <w:link w:val="Header"/>
    <w:uiPriority w:val="99"/>
    <w:semiHidden/>
    <w:rsid w:val="00EC1D2A"/>
  </w:style>
  <w:style w:type="paragraph" w:styleId="Footer">
    <w:name w:val="footer"/>
    <w:basedOn w:val="Normal"/>
    <w:link w:val="FooterChar"/>
    <w:uiPriority w:val="99"/>
    <w:semiHidden/>
    <w:unhideWhenUsed/>
    <w:rsid w:val="00EC1D2A"/>
    <w:pPr>
      <w:tabs>
        <w:tab w:val="center" w:pos="4320"/>
        <w:tab w:val="right" w:pos="8640"/>
      </w:tabs>
    </w:pPr>
  </w:style>
  <w:style w:type="character" w:customStyle="1" w:styleId="FooterChar">
    <w:name w:val="Footer Char"/>
    <w:basedOn w:val="DefaultParagraphFont"/>
    <w:link w:val="Footer"/>
    <w:uiPriority w:val="99"/>
    <w:semiHidden/>
    <w:rsid w:val="00EC1D2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529</Words>
  <Characters>3018</Characters>
  <Application>Microsoft Macintosh Word</Application>
  <DocSecurity>0</DocSecurity>
  <Lines>25</Lines>
  <Paragraphs>6</Paragraphs>
  <ScaleCrop>false</ScaleCrop>
  <Company>Razoo</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Wredberg</dc:creator>
  <cp:keywords/>
  <cp:lastModifiedBy>Justin Wredberg</cp:lastModifiedBy>
  <cp:revision>2</cp:revision>
  <cp:lastPrinted>2011-02-09T15:30:00Z</cp:lastPrinted>
  <dcterms:created xsi:type="dcterms:W3CDTF">2011-02-09T15:10:00Z</dcterms:created>
  <dcterms:modified xsi:type="dcterms:W3CDTF">2011-02-09T15:55:00Z</dcterms:modified>
</cp:coreProperties>
</file>