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D9B5" w14:textId="77777777" w:rsidR="00B35614" w:rsidRPr="00B35614" w:rsidRDefault="00B230E0" w:rsidP="00B35614">
      <w:pPr>
        <w:spacing w:line="360" w:lineRule="atLeast"/>
        <w:rPr>
          <w:rFonts w:ascii="Arial" w:eastAsia="Times New Roman" w:hAnsi="Arial" w:cs="Arial"/>
          <w:bCs/>
        </w:rPr>
      </w:pPr>
      <w:bookmarkStart w:id="0" w:name="_GoBack"/>
      <w:r>
        <w:rPr>
          <w:rFonts w:ascii="Arial" w:eastAsia="Times New Roman" w:hAnsi="Arial" w:cs="Arial"/>
          <w:bCs/>
        </w:rPr>
        <w:t>January</w:t>
      </w:r>
      <w:r w:rsidR="00B35614" w:rsidRPr="00B35614">
        <w:rPr>
          <w:rFonts w:ascii="Arial" w:eastAsia="Times New Roman" w:hAnsi="Arial" w:cs="Arial"/>
          <w:bCs/>
        </w:rPr>
        <w:t xml:space="preserve"> 25, 2013</w:t>
      </w:r>
    </w:p>
    <w:p w14:paraId="5C41E645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672BC606" w14:textId="65671B9F" w:rsidR="00B35614" w:rsidRPr="00B35614" w:rsidRDefault="007F7CFA" w:rsidP="00B35614">
      <w:pPr>
        <w:spacing w:line="360" w:lineRule="atLeas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Dear Josh</w:t>
      </w:r>
      <w:r w:rsidR="00B35614" w:rsidRPr="00B35614">
        <w:rPr>
          <w:rFonts w:ascii="Arial" w:eastAsia="Times New Roman" w:hAnsi="Arial" w:cs="Arial"/>
          <w:bCs/>
        </w:rPr>
        <w:t>,</w:t>
      </w:r>
    </w:p>
    <w:p w14:paraId="1558AFAC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065804A6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We are writing to invite you to an extraordinary gathering of leaders of independent news and media organizations from 6-9</w:t>
      </w:r>
      <w:r>
        <w:rPr>
          <w:rFonts w:ascii="Arial" w:eastAsia="Times New Roman" w:hAnsi="Arial" w:cs="Arial"/>
          <w:bCs/>
        </w:rPr>
        <w:t xml:space="preserve"> PM</w:t>
      </w:r>
      <w:r w:rsidRPr="00B35614">
        <w:rPr>
          <w:rFonts w:ascii="Arial" w:eastAsia="Times New Roman" w:hAnsi="Arial" w:cs="Arial"/>
          <w:bCs/>
        </w:rPr>
        <w:t xml:space="preserve"> on Tuesday, May 28 in San Francisco.</w:t>
      </w:r>
    </w:p>
    <w:p w14:paraId="79B6F964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7B8A6E28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As leaders we are aware that collaboration--across platforms, across geographies, among staff--is increasingly necessary for news organizations that want to reach the broadest audiences and have the deepest impact. We are asking you to join us to think through these questions:</w:t>
      </w:r>
    </w:p>
    <w:p w14:paraId="08B0E60D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05763B65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To what extent can our organizations work together to increase and enhance collaborative opportunities for our outlets?</w:t>
      </w:r>
    </w:p>
    <w:p w14:paraId="23D14DC9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2FA1E56C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To what extent are there opportunities for us, as organizational heads, to collaborate ourselves, to provide services and support more effectively and efficiently than we do now?</w:t>
      </w:r>
    </w:p>
    <w:p w14:paraId="70EB2C0F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090634C3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 xml:space="preserve">If these questions interest you, please join us on May 28 in San Francisco for dinner and an informal conversation. </w:t>
      </w:r>
      <w:r>
        <w:rPr>
          <w:rFonts w:ascii="Arial" w:eastAsia="Times New Roman" w:hAnsi="Arial" w:cs="Arial"/>
          <w:bCs/>
        </w:rPr>
        <w:t xml:space="preserve">Send your rsvp to Ginny Z. </w:t>
      </w:r>
      <w:proofErr w:type="spellStart"/>
      <w:r>
        <w:rPr>
          <w:rFonts w:ascii="Arial" w:eastAsia="Times New Roman" w:hAnsi="Arial" w:cs="Arial"/>
          <w:bCs/>
        </w:rPr>
        <w:t>Berson</w:t>
      </w:r>
      <w:proofErr w:type="spellEnd"/>
      <w:r>
        <w:rPr>
          <w:rFonts w:ascii="Arial" w:eastAsia="Times New Roman" w:hAnsi="Arial" w:cs="Arial"/>
          <w:bCs/>
        </w:rPr>
        <w:t xml:space="preserve">, Vice President, NFCB, </w:t>
      </w:r>
      <w:hyperlink r:id="rId5" w:history="1">
        <w:r>
          <w:rPr>
            <w:rStyle w:val="Hyperlink"/>
            <w:rFonts w:ascii="Arial" w:eastAsia="Times New Roman" w:hAnsi="Arial" w:cs="Arial"/>
            <w:bCs/>
          </w:rPr>
          <w:t>ginnyz@nfcb.org</w:t>
        </w:r>
      </w:hyperlink>
    </w:p>
    <w:p w14:paraId="4E22D350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</w:p>
    <w:p w14:paraId="29117FED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Sincerely,</w:t>
      </w:r>
    </w:p>
    <w:p w14:paraId="1F65751A" w14:textId="77777777" w:rsidR="00B35614" w:rsidRDefault="00B35614" w:rsidP="00B35614">
      <w:pPr>
        <w:spacing w:line="360" w:lineRule="atLeast"/>
        <w:rPr>
          <w:rFonts w:ascii="Arial" w:eastAsia="Times New Roman" w:hAnsi="Arial" w:cs="Arial"/>
          <w:bCs/>
          <w:sz w:val="27"/>
          <w:szCs w:val="27"/>
        </w:rPr>
      </w:pPr>
    </w:p>
    <w:p w14:paraId="124A1D4C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  <w:sz w:val="27"/>
          <w:szCs w:val="27"/>
        </w:rPr>
      </w:pPr>
    </w:p>
    <w:p w14:paraId="40529E96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</w:rPr>
      </w:pPr>
      <w:r w:rsidRPr="00B35614">
        <w:rPr>
          <w:rFonts w:ascii="Arial" w:eastAsia="Times New Roman" w:hAnsi="Arial" w:cs="Arial"/>
          <w:bCs/>
        </w:rPr>
        <w:t>Jo Ellen Green Kaiser</w:t>
      </w:r>
      <w:r w:rsidRPr="00B35614">
        <w:rPr>
          <w:rFonts w:ascii="Arial" w:eastAsia="Times New Roman" w:hAnsi="Arial" w:cs="Arial"/>
          <w:bCs/>
        </w:rPr>
        <w:tab/>
      </w:r>
      <w:proofErr w:type="spellStart"/>
      <w:r w:rsidRPr="00B35614">
        <w:rPr>
          <w:rFonts w:ascii="Arial" w:eastAsia="Times New Roman" w:hAnsi="Arial" w:cs="Arial"/>
          <w:bCs/>
        </w:rPr>
        <w:t>Maxie</w:t>
      </w:r>
      <w:proofErr w:type="spellEnd"/>
      <w:r w:rsidRPr="00B35614">
        <w:rPr>
          <w:rFonts w:ascii="Arial" w:eastAsia="Times New Roman" w:hAnsi="Arial" w:cs="Arial"/>
          <w:bCs/>
        </w:rPr>
        <w:t xml:space="preserve"> C. Jackson III </w:t>
      </w:r>
      <w:r w:rsidRPr="00B35614">
        <w:rPr>
          <w:rFonts w:ascii="Arial" w:eastAsia="Times New Roman" w:hAnsi="Arial" w:cs="Arial"/>
          <w:bCs/>
        </w:rPr>
        <w:tab/>
        <w:t xml:space="preserve">Sylvia </w:t>
      </w:r>
      <w:proofErr w:type="spellStart"/>
      <w:r w:rsidRPr="00B35614">
        <w:rPr>
          <w:rFonts w:ascii="Arial" w:eastAsia="Times New Roman" w:hAnsi="Arial" w:cs="Arial"/>
          <w:bCs/>
        </w:rPr>
        <w:t>Strobel</w:t>
      </w:r>
      <w:proofErr w:type="spellEnd"/>
    </w:p>
    <w:p w14:paraId="3C9AC040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  <w:sz w:val="20"/>
          <w:szCs w:val="20"/>
        </w:rPr>
      </w:pPr>
      <w:r w:rsidRPr="00B35614">
        <w:rPr>
          <w:rFonts w:ascii="Arial" w:eastAsia="Times New Roman" w:hAnsi="Arial" w:cs="Arial"/>
          <w:bCs/>
          <w:sz w:val="20"/>
          <w:szCs w:val="20"/>
        </w:rPr>
        <w:t>Executive Director</w:t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ab/>
        <w:t>President</w:t>
      </w:r>
      <w:r>
        <w:rPr>
          <w:rFonts w:ascii="Arial" w:eastAsia="Times New Roman" w:hAnsi="Arial" w:cs="Arial"/>
          <w:bCs/>
          <w:sz w:val="20"/>
          <w:szCs w:val="20"/>
        </w:rPr>
        <w:t xml:space="preserve"> and CEO</w:t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ab/>
        <w:t>Executive Director</w:t>
      </w:r>
    </w:p>
    <w:p w14:paraId="17CE3656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  <w:sz w:val="20"/>
          <w:szCs w:val="20"/>
        </w:rPr>
      </w:pPr>
      <w:r w:rsidRPr="00B35614">
        <w:rPr>
          <w:rFonts w:ascii="Arial" w:eastAsia="Times New Roman" w:hAnsi="Arial" w:cs="Arial"/>
          <w:bCs/>
          <w:sz w:val="20"/>
          <w:szCs w:val="20"/>
        </w:rPr>
        <w:t>The Media Consortium</w:t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>National Federation of</w:t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>Alliance for</w:t>
      </w:r>
    </w:p>
    <w:p w14:paraId="5D0747F9" w14:textId="77777777" w:rsidR="00B35614" w:rsidRPr="00B35614" w:rsidRDefault="00B35614" w:rsidP="00B35614">
      <w:pPr>
        <w:spacing w:line="360" w:lineRule="atLeast"/>
        <w:rPr>
          <w:rFonts w:ascii="Arial" w:eastAsia="Times New Roman" w:hAnsi="Arial" w:cs="Arial"/>
          <w:bCs/>
          <w:sz w:val="20"/>
          <w:szCs w:val="20"/>
        </w:rPr>
      </w:pP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ab/>
      </w:r>
      <w:r w:rsidRPr="00B35614">
        <w:rPr>
          <w:rFonts w:ascii="Arial" w:eastAsia="Times New Roman" w:hAnsi="Arial" w:cs="Arial"/>
          <w:bCs/>
          <w:sz w:val="20"/>
          <w:szCs w:val="20"/>
        </w:rPr>
        <w:tab/>
        <w:t>Community Broadcasters</w:t>
      </w:r>
      <w:r w:rsidRPr="00B35614">
        <w:rPr>
          <w:rFonts w:ascii="Arial" w:eastAsia="Times New Roman" w:hAnsi="Arial" w:cs="Arial"/>
          <w:bCs/>
          <w:sz w:val="20"/>
          <w:szCs w:val="20"/>
        </w:rPr>
        <w:tab/>
        <w:t>Community Media</w:t>
      </w:r>
    </w:p>
    <w:p w14:paraId="7B610747" w14:textId="77777777" w:rsidR="00CB06D7" w:rsidRDefault="00CB06D7"/>
    <w:bookmarkEnd w:id="0"/>
    <w:sectPr w:rsidR="00CB06D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14"/>
    <w:rsid w:val="00101BA0"/>
    <w:rsid w:val="004854F9"/>
    <w:rsid w:val="00750173"/>
    <w:rsid w:val="007F7CFA"/>
    <w:rsid w:val="00B230E0"/>
    <w:rsid w:val="00B35614"/>
    <w:rsid w:val="00C2573D"/>
    <w:rsid w:val="00CB06D7"/>
    <w:rsid w:val="00DF7432"/>
    <w:rsid w:val="00EA212A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58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nnyz@nfc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6</cp:revision>
  <dcterms:created xsi:type="dcterms:W3CDTF">2013-01-28T00:11:00Z</dcterms:created>
  <dcterms:modified xsi:type="dcterms:W3CDTF">2013-01-28T22:12:00Z</dcterms:modified>
</cp:coreProperties>
</file>