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A" w:rsidRPr="00B91FFA" w:rsidRDefault="00B91FFA" w:rsidP="00B91FFA">
      <w:pPr>
        <w:spacing w:after="240"/>
        <w:rPr>
          <w:rFonts w:ascii="Times" w:eastAsia="Times New Roman" w:hAnsi="Times" w:cs="Times New Roman"/>
          <w:sz w:val="20"/>
          <w:szCs w:val="20"/>
        </w:rPr>
      </w:pPr>
      <w:r w:rsidRPr="00B91FFA">
        <w:rPr>
          <w:rFonts w:ascii="Times" w:eastAsia="Times New Roman" w:hAnsi="Times" w:cs="Times New Roman"/>
          <w:sz w:val="20"/>
          <w:szCs w:val="20"/>
        </w:rPr>
        <w:t>I think the large frame I see developing from the stories is that what is happening with Plan B is a metaphor for family planning access in the US. Even when contraception is over-the-counter, like condoms, it is harder to get than you would think. And contraception for women in particular tends to be even less accessible and more expensive, which means that those who can least afford to get pregnant often have the hardest time getting access.</w:t>
      </w:r>
    </w:p>
    <w:p w:rsidR="00AA7636" w:rsidRDefault="00B91FFA" w:rsidP="00B91FFA">
      <w:r w:rsidRPr="00B91FFA">
        <w:rPr>
          <w:rFonts w:ascii="Times" w:eastAsia="Times New Roman" w:hAnsi="Times" w:cs="Times New Roman"/>
          <w:sz w:val="20"/>
          <w:szCs w:val="20"/>
        </w:rPr>
        <w:t>The keywords so far are "Plan B", "family planning" "access"  but they are not very sexy!</w:t>
      </w:r>
      <w:bookmarkStart w:id="0" w:name="_GoBack"/>
      <w:bookmarkEnd w:id="0"/>
    </w:p>
    <w:sectPr w:rsidR="00AA763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FA"/>
    <w:rsid w:val="006C2305"/>
    <w:rsid w:val="00750173"/>
    <w:rsid w:val="00AA7636"/>
    <w:rsid w:val="00B91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37518">
      <w:bodyDiv w:val="1"/>
      <w:marLeft w:val="0"/>
      <w:marRight w:val="0"/>
      <w:marTop w:val="0"/>
      <w:marBottom w:val="0"/>
      <w:divBdr>
        <w:top w:val="none" w:sz="0" w:space="0" w:color="auto"/>
        <w:left w:val="none" w:sz="0" w:space="0" w:color="auto"/>
        <w:bottom w:val="none" w:sz="0" w:space="0" w:color="auto"/>
        <w:right w:val="none" w:sz="0" w:space="0" w:color="auto"/>
      </w:divBdr>
      <w:divsChild>
        <w:div w:id="13261326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80</Words>
  <Characters>458</Characters>
  <Application>Microsoft Macintosh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2013-09-20T17:21:00Z</dcterms:created>
  <dcterms:modified xsi:type="dcterms:W3CDTF">2013-09-20T18:25:00Z</dcterms:modified>
</cp:coreProperties>
</file>