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262" w:rsidRDefault="00885262" w:rsidP="00885262">
      <w:bookmarkStart w:id="0" w:name="_GoBack"/>
      <w:r>
        <w:t>But for our next call, I want to broach a different topic:</w:t>
      </w:r>
    </w:p>
    <w:bookmarkEnd w:id="0"/>
    <w:p w:rsidR="00885262" w:rsidRDefault="00885262" w:rsidP="00885262"/>
    <w:p w:rsidR="00885262" w:rsidRDefault="00885262" w:rsidP="00885262">
      <w:pPr>
        <w:rPr>
          <w:b/>
        </w:rPr>
      </w:pPr>
      <w:r w:rsidRPr="003949AE">
        <w:rPr>
          <w:b/>
        </w:rPr>
        <w:t xml:space="preserve">How do we build a better way to reach the public? Just as Fox conquered cable TV, Breitbart has conquered Facebook. </w:t>
      </w:r>
      <w:r>
        <w:rPr>
          <w:b/>
        </w:rPr>
        <w:t xml:space="preserve">We need to transform not only how we engage with potential readers/ viewers/ listeners and contributors but how we reach them. </w:t>
      </w:r>
    </w:p>
    <w:p w:rsidR="00885262" w:rsidRDefault="00885262" w:rsidP="00885262">
      <w:pPr>
        <w:rPr>
          <w:b/>
        </w:rPr>
      </w:pPr>
    </w:p>
    <w:p w:rsidR="00885262" w:rsidRPr="003949AE" w:rsidRDefault="00885262" w:rsidP="00885262">
      <w:pPr>
        <w:rPr>
          <w:b/>
        </w:rPr>
      </w:pPr>
      <w:r w:rsidRPr="003949AE">
        <w:rPr>
          <w:b/>
        </w:rPr>
        <w:t xml:space="preserve">How do we introduce ourselves to communities that don’t yet know us? </w:t>
      </w:r>
      <w:r>
        <w:rPr>
          <w:b/>
        </w:rPr>
        <w:t xml:space="preserve">Must we buy into corporate social media as our primary distributor? If not, how else do outlets </w:t>
      </w:r>
      <w:r w:rsidRPr="003949AE">
        <w:rPr>
          <w:b/>
        </w:rPr>
        <w:t xml:space="preserve">get into a position where we can begin to build a trusted relationship? </w:t>
      </w:r>
    </w:p>
    <w:p w:rsidR="00885262" w:rsidRDefault="00885262" w:rsidP="00885262"/>
    <w:p w:rsidR="00885262" w:rsidRDefault="00885262" w:rsidP="00885262">
      <w:r>
        <w:t xml:space="preserve">Food for thought: </w:t>
      </w:r>
    </w:p>
    <w:p w:rsidR="00885262" w:rsidRDefault="00885262" w:rsidP="00885262">
      <w:hyperlink r:id="rId6" w:history="1">
        <w:r w:rsidRPr="003949AE">
          <w:rPr>
            <w:rStyle w:val="Hyperlink"/>
          </w:rPr>
          <w:t>https://www.fastcompany.com/3056057/most-innovative-companies/how-buzzfeeds-jonah-peretti-is-building-a-100-year-media-company</w:t>
        </w:r>
      </w:hyperlink>
    </w:p>
    <w:p w:rsidR="00885262" w:rsidRDefault="00885262" w:rsidP="00885262"/>
    <w:p w:rsidR="004A7C51" w:rsidRDefault="004A7C51"/>
    <w:sectPr w:rsidR="004A7C51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323F"/>
    <w:multiLevelType w:val="hybridMultilevel"/>
    <w:tmpl w:val="682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DB"/>
    <w:rsid w:val="004A7C51"/>
    <w:rsid w:val="006770DB"/>
    <w:rsid w:val="00750173"/>
    <w:rsid w:val="00885262"/>
    <w:rsid w:val="00CA2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70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fastcompany.com/3056057/most-innovative-companies/how-buzzfeeds-jonah-peretti-is-building-a-100-year-media-company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Macintosh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2016-12-28T00:47:00Z</dcterms:created>
  <dcterms:modified xsi:type="dcterms:W3CDTF">2016-12-28T01:39:00Z</dcterms:modified>
</cp:coreProperties>
</file>