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1FA" w:rsidRDefault="00981AF3" w:rsidP="00981AF3">
      <w:pPr>
        <w:rPr>
          <w:rFonts w:ascii="Garamond" w:eastAsiaTheme="minorHAnsi" w:hAnsi="Garamond" w:cstheme="minorBidi"/>
          <w:szCs w:val="20"/>
        </w:rPr>
      </w:pPr>
      <w:r w:rsidRPr="00981AF3">
        <w:rPr>
          <w:rFonts w:ascii="Garamond" w:hAnsi="Garamond"/>
        </w:rPr>
        <w:t>Hi there,</w:t>
      </w:r>
      <w:r w:rsidRPr="00981AF3">
        <w:rPr>
          <w:rFonts w:ascii="Garamond" w:hAnsi="Garamond"/>
        </w:rPr>
        <w:br/>
      </w:r>
      <w:r w:rsidRPr="00981AF3">
        <w:rPr>
          <w:rFonts w:ascii="Garamond" w:hAnsi="Garamond"/>
        </w:rPr>
        <w:br/>
        <w:t xml:space="preserve">I'm writing to you from the Media Consortium, a network of leading independent media organizations.  We are about to announce a </w:t>
      </w:r>
      <w:proofErr w:type="gramStart"/>
      <w:r w:rsidRPr="00981AF3">
        <w:rPr>
          <w:rFonts w:ascii="Garamond" w:hAnsi="Garamond"/>
        </w:rPr>
        <w:t>ground-breaking</w:t>
      </w:r>
      <w:proofErr w:type="gramEnd"/>
      <w:r w:rsidRPr="00981AF3">
        <w:rPr>
          <w:rFonts w:ascii="Garamond" w:hAnsi="Garamond"/>
        </w:rPr>
        <w:t xml:space="preserve"> collaborative effort to cover the US Social Forum next week</w:t>
      </w:r>
      <w:r>
        <w:rPr>
          <w:rFonts w:ascii="Garamond" w:hAnsi="Garamond"/>
        </w:rPr>
        <w:t xml:space="preserve"> in Detroit</w:t>
      </w:r>
      <w:r w:rsidRPr="00981AF3">
        <w:rPr>
          <w:rFonts w:ascii="Garamond" w:hAnsi="Garamond"/>
        </w:rPr>
        <w:t xml:space="preserve">.  </w:t>
      </w:r>
      <w:r w:rsidR="009701FA">
        <w:rPr>
          <w:rFonts w:ascii="Garamond" w:hAnsi="Garamond"/>
        </w:rPr>
        <w:t>O</w:t>
      </w:r>
      <w:r w:rsidRPr="00981AF3">
        <w:rPr>
          <w:rFonts w:ascii="Garamond" w:hAnsi="Garamond"/>
        </w:rPr>
        <w:t xml:space="preserve">ver a dozen media outlets and non-profit allies will participate in </w:t>
      </w:r>
      <w:proofErr w:type="spellStart"/>
      <w:r w:rsidRPr="00981AF3">
        <w:rPr>
          <w:rFonts w:ascii="Garamond" w:hAnsi="Garamond"/>
        </w:rPr>
        <w:t>USSFwire</w:t>
      </w:r>
      <w:proofErr w:type="spellEnd"/>
      <w:r w:rsidRPr="00981AF3">
        <w:rPr>
          <w:rFonts w:ascii="Garamond" w:hAnsi="Garamond"/>
        </w:rPr>
        <w:t xml:space="preserve">, delivering a stream of breaking news and collaborative reporting.  </w:t>
      </w:r>
      <w:r w:rsidRPr="009701FA">
        <w:rPr>
          <w:rFonts w:ascii="Garamond" w:hAnsi="Garamond"/>
          <w:b/>
        </w:rPr>
        <w:t>We wanted to be sure</w:t>
      </w:r>
      <w:r w:rsidR="009701FA" w:rsidRPr="009701FA">
        <w:rPr>
          <w:rFonts w:ascii="Garamond" w:hAnsi="Garamond"/>
          <w:b/>
        </w:rPr>
        <w:t xml:space="preserve"> that you knew about it first, as this is an excellent, low-cost opportunity to engage your audiences!</w:t>
      </w:r>
      <w:r w:rsidRPr="00981AF3">
        <w:rPr>
          <w:rFonts w:ascii="Garamond" w:hAnsi="Garamond"/>
        </w:rPr>
        <w:br/>
      </w:r>
      <w:r w:rsidRPr="00981AF3">
        <w:rPr>
          <w:rFonts w:ascii="Garamond" w:hAnsi="Garamond"/>
        </w:rPr>
        <w:br/>
      </w:r>
      <w:r w:rsidRPr="00981AF3">
        <w:rPr>
          <w:rFonts w:ascii="Garamond" w:eastAsiaTheme="minorHAnsi" w:hAnsi="Garamond" w:cstheme="minorBidi"/>
          <w:szCs w:val="20"/>
        </w:rPr>
        <w:t xml:space="preserve">Over ten thousand activists and media professionals will be convening in Detroit next week to discuss and act on a wide variety of social justice issues. </w:t>
      </w:r>
      <w:r w:rsidRPr="009701FA">
        <w:rPr>
          <w:rFonts w:ascii="Garamond" w:eastAsiaTheme="minorHAnsi" w:hAnsi="Garamond" w:cstheme="minorBidi"/>
          <w:b/>
          <w:szCs w:val="20"/>
        </w:rPr>
        <w:t xml:space="preserve">The </w:t>
      </w:r>
      <w:proofErr w:type="spellStart"/>
      <w:r w:rsidRPr="009701FA">
        <w:rPr>
          <w:rFonts w:ascii="Garamond" w:eastAsiaTheme="minorHAnsi" w:hAnsi="Garamond" w:cstheme="minorBidi"/>
          <w:b/>
          <w:szCs w:val="20"/>
        </w:rPr>
        <w:t>USSFwire</w:t>
      </w:r>
      <w:proofErr w:type="spellEnd"/>
      <w:r w:rsidRPr="009701FA">
        <w:rPr>
          <w:rFonts w:ascii="Garamond" w:eastAsiaTheme="minorHAnsi" w:hAnsi="Garamond" w:cstheme="minorBidi"/>
          <w:b/>
          <w:szCs w:val="20"/>
        </w:rPr>
        <w:t xml:space="preserve"> project </w:t>
      </w:r>
      <w:r w:rsidR="009701FA" w:rsidRPr="009701FA">
        <w:rPr>
          <w:rFonts w:ascii="Garamond" w:eastAsiaTheme="minorHAnsi" w:hAnsi="Garamond" w:cstheme="minorBidi"/>
          <w:b/>
          <w:szCs w:val="20"/>
        </w:rPr>
        <w:t xml:space="preserve">will </w:t>
      </w:r>
      <w:r w:rsidRPr="009701FA">
        <w:rPr>
          <w:rFonts w:ascii="Garamond" w:eastAsiaTheme="minorHAnsi" w:hAnsi="Garamond" w:cstheme="minorBidi"/>
          <w:b/>
          <w:szCs w:val="20"/>
        </w:rPr>
        <w:t>provide media and non-profit organizations with breaking reporting and fresh multimedia content to engage their constituencies</w:t>
      </w:r>
      <w:r w:rsidR="009701FA">
        <w:rPr>
          <w:rFonts w:ascii="Garamond" w:eastAsiaTheme="minorHAnsi" w:hAnsi="Garamond" w:cstheme="minorBidi"/>
          <w:b/>
          <w:szCs w:val="20"/>
        </w:rPr>
        <w:t xml:space="preserve"> at no cost</w:t>
      </w:r>
      <w:r w:rsidRPr="009701FA">
        <w:rPr>
          <w:rFonts w:ascii="Garamond" w:eastAsiaTheme="minorHAnsi" w:hAnsi="Garamond" w:cstheme="minorBidi"/>
          <w:b/>
          <w:szCs w:val="20"/>
        </w:rPr>
        <w:t>.</w:t>
      </w:r>
      <w:r w:rsidRPr="00981AF3">
        <w:rPr>
          <w:rFonts w:ascii="Garamond" w:eastAsiaTheme="minorHAnsi" w:hAnsi="Garamond" w:cstheme="minorBidi"/>
          <w:szCs w:val="20"/>
        </w:rPr>
        <w:t xml:space="preserve"> </w:t>
      </w:r>
    </w:p>
    <w:p w:rsidR="009701FA" w:rsidRDefault="009701FA" w:rsidP="00981AF3">
      <w:pPr>
        <w:rPr>
          <w:rFonts w:ascii="Garamond" w:eastAsiaTheme="minorHAnsi" w:hAnsi="Garamond" w:cstheme="minorBidi"/>
          <w:szCs w:val="20"/>
        </w:rPr>
      </w:pPr>
    </w:p>
    <w:p w:rsidR="00981AF3" w:rsidRPr="00981AF3" w:rsidRDefault="00981AF3" w:rsidP="00981AF3">
      <w:pPr>
        <w:rPr>
          <w:rFonts w:ascii="Garamond" w:eastAsiaTheme="minorHAnsi" w:hAnsi="Garamond" w:cstheme="minorBidi"/>
          <w:szCs w:val="20"/>
        </w:rPr>
      </w:pPr>
      <w:r w:rsidRPr="00981AF3">
        <w:rPr>
          <w:rFonts w:ascii="Garamond" w:eastAsiaTheme="minorHAnsi" w:hAnsi="Garamond" w:cstheme="minorBidi"/>
          <w:szCs w:val="20"/>
        </w:rPr>
        <w:t xml:space="preserve">We've got media producers like People’s Media Center at the USSF, </w:t>
      </w:r>
      <w:proofErr w:type="spellStart"/>
      <w:r w:rsidRPr="00981AF3">
        <w:rPr>
          <w:rFonts w:ascii="Garamond" w:eastAsiaTheme="minorHAnsi" w:hAnsi="Garamond" w:cstheme="minorBidi"/>
          <w:i/>
          <w:szCs w:val="20"/>
        </w:rPr>
        <w:t>Colorlines</w:t>
      </w:r>
      <w:proofErr w:type="spellEnd"/>
      <w:r w:rsidRPr="00981AF3">
        <w:rPr>
          <w:rFonts w:ascii="Garamond" w:eastAsiaTheme="minorHAnsi" w:hAnsi="Garamond" w:cstheme="minorBidi"/>
          <w:szCs w:val="20"/>
        </w:rPr>
        <w:t xml:space="preserve">, Public News Service, </w:t>
      </w:r>
      <w:r w:rsidRPr="00981AF3">
        <w:rPr>
          <w:rFonts w:ascii="Garamond" w:eastAsiaTheme="minorHAnsi" w:hAnsi="Garamond" w:cstheme="minorBidi"/>
          <w:i/>
          <w:szCs w:val="20"/>
        </w:rPr>
        <w:t>Yes! Magazine</w:t>
      </w:r>
      <w:r w:rsidRPr="00981AF3">
        <w:rPr>
          <w:rFonts w:ascii="Garamond" w:eastAsiaTheme="minorHAnsi" w:hAnsi="Garamond" w:cstheme="minorBidi"/>
          <w:szCs w:val="20"/>
        </w:rPr>
        <w:t xml:space="preserve">, </w:t>
      </w:r>
      <w:proofErr w:type="spellStart"/>
      <w:r w:rsidRPr="00981AF3">
        <w:rPr>
          <w:rFonts w:ascii="Garamond" w:eastAsiaTheme="minorHAnsi" w:hAnsi="Garamond" w:cstheme="minorBidi"/>
          <w:szCs w:val="20"/>
        </w:rPr>
        <w:t>FreeSpeechTV</w:t>
      </w:r>
      <w:proofErr w:type="spellEnd"/>
      <w:r w:rsidRPr="00981AF3">
        <w:rPr>
          <w:rFonts w:ascii="Garamond" w:eastAsiaTheme="minorHAnsi" w:hAnsi="Garamond" w:cstheme="minorBidi"/>
          <w:szCs w:val="20"/>
        </w:rPr>
        <w:t xml:space="preserve">, </w:t>
      </w:r>
      <w:proofErr w:type="spellStart"/>
      <w:r w:rsidRPr="00981AF3">
        <w:rPr>
          <w:rFonts w:ascii="Garamond" w:eastAsiaTheme="minorHAnsi" w:hAnsi="Garamond" w:cstheme="minorBidi"/>
          <w:i/>
          <w:szCs w:val="20"/>
        </w:rPr>
        <w:t>GRITtv</w:t>
      </w:r>
      <w:proofErr w:type="spellEnd"/>
      <w:r w:rsidRPr="00981AF3">
        <w:rPr>
          <w:rFonts w:ascii="Garamond" w:eastAsiaTheme="minorHAnsi" w:hAnsi="Garamond" w:cstheme="minorBidi"/>
          <w:szCs w:val="20"/>
        </w:rPr>
        <w:t xml:space="preserve">, Inter Press Service, </w:t>
      </w:r>
      <w:r w:rsidRPr="00981AF3">
        <w:rPr>
          <w:rFonts w:ascii="Garamond" w:eastAsiaTheme="minorHAnsi" w:hAnsi="Garamond" w:cstheme="minorBidi"/>
          <w:i/>
          <w:szCs w:val="20"/>
        </w:rPr>
        <w:t>The Progressive</w:t>
      </w:r>
      <w:r w:rsidRPr="00981AF3">
        <w:rPr>
          <w:rFonts w:ascii="Garamond" w:eastAsiaTheme="minorHAnsi" w:hAnsi="Garamond" w:cstheme="minorBidi"/>
          <w:szCs w:val="20"/>
        </w:rPr>
        <w:t xml:space="preserve">, </w:t>
      </w:r>
      <w:proofErr w:type="spellStart"/>
      <w:r w:rsidRPr="00981AF3">
        <w:rPr>
          <w:rFonts w:ascii="Garamond" w:eastAsiaTheme="minorHAnsi" w:hAnsi="Garamond" w:cstheme="minorBidi"/>
          <w:szCs w:val="20"/>
        </w:rPr>
        <w:t>Truthout</w:t>
      </w:r>
      <w:proofErr w:type="spellEnd"/>
      <w:r w:rsidRPr="00981AF3">
        <w:rPr>
          <w:rFonts w:ascii="Garamond" w:eastAsiaTheme="minorHAnsi" w:hAnsi="Garamond" w:cstheme="minorBidi"/>
          <w:szCs w:val="20"/>
        </w:rPr>
        <w:t xml:space="preserve">, the National Radio Project, </w:t>
      </w:r>
      <w:r w:rsidRPr="00981AF3">
        <w:rPr>
          <w:rFonts w:ascii="Garamond" w:eastAsiaTheme="minorHAnsi" w:hAnsi="Garamond" w:cstheme="minorBidi"/>
          <w:i/>
          <w:szCs w:val="20"/>
        </w:rPr>
        <w:t>In These Times</w:t>
      </w:r>
      <w:r w:rsidRPr="00981AF3">
        <w:rPr>
          <w:rFonts w:ascii="Garamond" w:eastAsiaTheme="minorHAnsi" w:hAnsi="Garamond" w:cstheme="minorBidi"/>
          <w:szCs w:val="20"/>
        </w:rPr>
        <w:t xml:space="preserve"> and more participating!</w:t>
      </w:r>
      <w:r w:rsidRPr="00981AF3">
        <w:rPr>
          <w:rFonts w:ascii="Garamond" w:eastAsiaTheme="minorHAnsi" w:hAnsi="Garamond" w:cstheme="minorBidi"/>
          <w:szCs w:val="20"/>
        </w:rPr>
        <w:br/>
      </w:r>
      <w:r w:rsidRPr="00981AF3">
        <w:rPr>
          <w:rFonts w:ascii="Garamond" w:eastAsiaTheme="minorHAnsi" w:hAnsi="Garamond" w:cstheme="minorBidi"/>
          <w:szCs w:val="20"/>
        </w:rPr>
        <w:br/>
      </w:r>
      <w:r w:rsidR="009701FA">
        <w:rPr>
          <w:rFonts w:ascii="Garamond" w:eastAsiaTheme="minorHAnsi" w:hAnsi="Garamond" w:cstheme="minorBidi"/>
          <w:szCs w:val="20"/>
        </w:rPr>
        <w:t>Here’s how you can benefit:</w:t>
      </w:r>
    </w:p>
    <w:p w:rsidR="00981AF3" w:rsidRPr="00981AF3" w:rsidRDefault="00981AF3" w:rsidP="00981AF3">
      <w:pPr>
        <w:rPr>
          <w:rFonts w:ascii="Garamond" w:hAnsi="Garamond"/>
        </w:rPr>
      </w:pPr>
    </w:p>
    <w:p w:rsidR="00981AF3" w:rsidRPr="00981AF3" w:rsidRDefault="00981AF3" w:rsidP="00981AF3">
      <w:pPr>
        <w:numPr>
          <w:ilvl w:val="0"/>
          <w:numId w:val="1"/>
        </w:numPr>
        <w:rPr>
          <w:rFonts w:ascii="Garamond" w:hAnsi="Garamond"/>
        </w:rPr>
      </w:pPr>
      <w:r w:rsidRPr="00981AF3">
        <w:rPr>
          <w:rFonts w:ascii="Garamond" w:hAnsi="Garamond"/>
        </w:rPr>
        <w:t xml:space="preserve">Host a </w:t>
      </w:r>
      <w:r w:rsidRPr="00981AF3">
        <w:rPr>
          <w:rFonts w:ascii="Garamond" w:hAnsi="Garamond"/>
          <w:b/>
        </w:rPr>
        <w:t>USSF headline widget</w:t>
      </w:r>
      <w:r w:rsidRPr="00981AF3">
        <w:rPr>
          <w:rFonts w:ascii="Garamond" w:hAnsi="Garamond"/>
        </w:rPr>
        <w:t xml:space="preserve"> on your site, or use the </w:t>
      </w:r>
      <w:proofErr w:type="spellStart"/>
      <w:r w:rsidRPr="00981AF3">
        <w:rPr>
          <w:rFonts w:ascii="Garamond" w:hAnsi="Garamond"/>
        </w:rPr>
        <w:t>USSFwire</w:t>
      </w:r>
      <w:proofErr w:type="spellEnd"/>
      <w:r w:rsidRPr="00981AF3">
        <w:rPr>
          <w:rFonts w:ascii="Garamond" w:hAnsi="Garamond"/>
        </w:rPr>
        <w:t xml:space="preserve"> to share media content for syndication/republishing. Headline feeds and stories will be hosted on the People's Media Center </w:t>
      </w:r>
      <w:proofErr w:type="spellStart"/>
      <w:r w:rsidRPr="00981AF3">
        <w:rPr>
          <w:rFonts w:ascii="Garamond" w:hAnsi="Garamond"/>
        </w:rPr>
        <w:t>NewsHub</w:t>
      </w:r>
      <w:proofErr w:type="spellEnd"/>
      <w:r w:rsidRPr="00981AF3">
        <w:rPr>
          <w:rFonts w:ascii="Garamond" w:hAnsi="Garamond"/>
        </w:rPr>
        <w:t>, among other places</w:t>
      </w:r>
      <w:r>
        <w:rPr>
          <w:rFonts w:ascii="Garamond" w:hAnsi="Garamond"/>
        </w:rPr>
        <w:t xml:space="preserve"> as </w:t>
      </w:r>
      <w:r w:rsidRPr="00981AF3">
        <w:rPr>
          <w:rFonts w:ascii="Garamond" w:hAnsi="Garamond"/>
          <w:szCs w:val="20"/>
        </w:rPr>
        <w:t>long as it credits the original source.</w:t>
      </w:r>
    </w:p>
    <w:p w:rsidR="00981AF3" w:rsidRDefault="00981AF3" w:rsidP="00981AF3">
      <w:pPr>
        <w:numPr>
          <w:ilvl w:val="0"/>
          <w:numId w:val="1"/>
        </w:numPr>
        <w:rPr>
          <w:rFonts w:ascii="Garamond" w:hAnsi="Garamond"/>
          <w:sz w:val="22"/>
        </w:rPr>
      </w:pPr>
      <w:r w:rsidRPr="00981AF3">
        <w:rPr>
          <w:rFonts w:ascii="Garamond" w:hAnsi="Garamond"/>
        </w:rPr>
        <w:t xml:space="preserve">Sign up for our </w:t>
      </w:r>
      <w:r w:rsidRPr="00981AF3">
        <w:rPr>
          <w:rFonts w:ascii="Garamond" w:hAnsi="Garamond"/>
          <w:b/>
        </w:rPr>
        <w:t xml:space="preserve">daily top story alerts by emailing </w:t>
      </w:r>
      <w:hyperlink r:id="rId5" w:history="1">
        <w:r w:rsidRPr="00981AF3">
          <w:rPr>
            <w:rStyle w:val="Hyperlink"/>
            <w:rFonts w:ascii="Garamond" w:hAnsi="Garamond"/>
            <w:b/>
          </w:rPr>
          <w:t>erin@themediaconsortium.com</w:t>
        </w:r>
      </w:hyperlink>
      <w:r w:rsidRPr="00981AF3">
        <w:rPr>
          <w:rFonts w:ascii="Garamond" w:hAnsi="Garamond"/>
        </w:rPr>
        <w:t>. Alerts will arrive in your inbox at noon everyday from June 22-26. This content will be available for any organization to syndicate, so long as it credits the original source</w:t>
      </w:r>
      <w:r>
        <w:rPr>
          <w:rFonts w:ascii="Garamond" w:hAnsi="Garamond"/>
          <w:sz w:val="22"/>
        </w:rPr>
        <w:t>.</w:t>
      </w:r>
    </w:p>
    <w:p w:rsidR="00981AF3" w:rsidRDefault="00981AF3" w:rsidP="00981AF3">
      <w:pPr>
        <w:rPr>
          <w:rFonts w:ascii="Garamond" w:hAnsi="Garamond"/>
        </w:rPr>
      </w:pPr>
    </w:p>
    <w:p w:rsidR="00981AF3" w:rsidRDefault="00981AF3" w:rsidP="00981AF3">
      <w:pPr>
        <w:rPr>
          <w:rFonts w:ascii="Garamond" w:hAnsi="Garamond"/>
        </w:rPr>
      </w:pPr>
      <w:r>
        <w:rPr>
          <w:rFonts w:ascii="Garamond" w:hAnsi="Garamond"/>
        </w:rPr>
        <w:t xml:space="preserve">You can also help by sharing stories through your social networks and telling all your friends about this news feed.  </w:t>
      </w:r>
    </w:p>
    <w:p w:rsidR="00981AF3" w:rsidRDefault="00981AF3" w:rsidP="00981AF3">
      <w:pPr>
        <w:rPr>
          <w:rFonts w:ascii="Garamond" w:hAnsi="Garamond"/>
        </w:rPr>
      </w:pPr>
    </w:p>
    <w:p w:rsidR="00981AF3" w:rsidRDefault="00981AF3" w:rsidP="00981AF3">
      <w:pPr>
        <w:rPr>
          <w:rFonts w:ascii="Garamond" w:hAnsi="Garamond"/>
        </w:rPr>
      </w:pPr>
      <w:r>
        <w:rPr>
          <w:rFonts w:ascii="Garamond" w:hAnsi="Garamond"/>
        </w:rPr>
        <w:t>We really appreciate your help! Let me know if you have any further questions.</w:t>
      </w:r>
    </w:p>
    <w:p w:rsidR="00981AF3" w:rsidRDefault="00981AF3" w:rsidP="00981AF3">
      <w:pPr>
        <w:rPr>
          <w:rFonts w:ascii="Garamond" w:hAnsi="Garamond"/>
        </w:rPr>
      </w:pPr>
    </w:p>
    <w:p w:rsidR="00981AF3" w:rsidRDefault="00981AF3" w:rsidP="00981AF3">
      <w:pPr>
        <w:rPr>
          <w:rFonts w:ascii="Garamond" w:hAnsi="Garamond"/>
        </w:rPr>
      </w:pPr>
      <w:r>
        <w:rPr>
          <w:rFonts w:ascii="Garamond" w:hAnsi="Garamond"/>
        </w:rPr>
        <w:t>Cheers,</w:t>
      </w:r>
    </w:p>
    <w:p w:rsidR="00981AF3" w:rsidRDefault="00981AF3" w:rsidP="00981AF3">
      <w:pPr>
        <w:rPr>
          <w:rFonts w:ascii="Garamond" w:hAnsi="Garamond"/>
        </w:rPr>
      </w:pPr>
      <w:r>
        <w:rPr>
          <w:rFonts w:ascii="Garamond" w:hAnsi="Garamond"/>
        </w:rPr>
        <w:t>Erin</w:t>
      </w:r>
    </w:p>
    <w:p w:rsidR="00981AF3" w:rsidRDefault="00981AF3" w:rsidP="00981AF3">
      <w:pPr>
        <w:rPr>
          <w:rFonts w:ascii="Garamond" w:hAnsi="Garamond"/>
        </w:rPr>
      </w:pPr>
    </w:p>
    <w:p w:rsidR="009701FA" w:rsidRPr="00981AF3" w:rsidRDefault="009701FA">
      <w:pPr>
        <w:rPr>
          <w:rFonts w:ascii="Garamond" w:hAnsi="Garamond"/>
        </w:rPr>
      </w:pPr>
      <w:r w:rsidRPr="000360B8">
        <w:rPr>
          <w:rFonts w:ascii="Garamond" w:hAnsi="Garamond"/>
          <w:b/>
          <w:sz w:val="22"/>
        </w:rPr>
        <w:t>About The Media Consortium</w:t>
      </w:r>
      <w:r w:rsidRPr="000360B8">
        <w:rPr>
          <w:rFonts w:ascii="Garamond" w:hAnsi="Garamond"/>
          <w:b/>
          <w:sz w:val="22"/>
        </w:rPr>
        <w:br/>
      </w:r>
      <w:r w:rsidRPr="000360B8">
        <w:rPr>
          <w:rFonts w:ascii="Garamond" w:hAnsi="Garamond"/>
          <w:sz w:val="22"/>
        </w:rPr>
        <w:t xml:space="preserve">The Media Consortium is a network of over 40 leading, progressive, independent media outlets from print, radio, online, and television including </w:t>
      </w:r>
      <w:r w:rsidRPr="000360B8">
        <w:rPr>
          <w:rFonts w:ascii="Garamond" w:hAnsi="Garamond"/>
          <w:i/>
          <w:sz w:val="22"/>
        </w:rPr>
        <w:t>Mother Jones, The Nation,</w:t>
      </w:r>
      <w:r w:rsidRPr="000360B8">
        <w:rPr>
          <w:rFonts w:ascii="Garamond" w:hAnsi="Garamond"/>
          <w:sz w:val="22"/>
        </w:rPr>
        <w:t xml:space="preserve"> AlterNet, Link TV and more.  It was formed </w:t>
      </w:r>
      <w:r>
        <w:rPr>
          <w:rFonts w:ascii="Garamond" w:hAnsi="Garamond"/>
          <w:sz w:val="22"/>
        </w:rPr>
        <w:t>five</w:t>
      </w:r>
      <w:r w:rsidRPr="000360B8">
        <w:rPr>
          <w:rFonts w:ascii="Garamond" w:hAnsi="Garamond"/>
          <w:sz w:val="22"/>
        </w:rPr>
        <w:t xml:space="preserve"> years ago to amplify independent media's voice, increase its collective clout, leverage current audiences and reach new ones, and last but not least, seize the moment to change the national debate. For the last five years, The Media Consortium has been on the front lines of the changing media landscape and is leading independent media outlets into a new era for journalism. (</w:t>
      </w:r>
      <w:hyperlink r:id="rId6" w:history="1">
        <w:r w:rsidRPr="000360B8">
          <w:rPr>
            <w:rStyle w:val="Hyperlink"/>
            <w:rFonts w:ascii="Garamond" w:hAnsi="Garamond"/>
            <w:sz w:val="22"/>
          </w:rPr>
          <w:t>http://www.themediaconsortium.org</w:t>
        </w:r>
      </w:hyperlink>
      <w:r w:rsidRPr="000360B8">
        <w:rPr>
          <w:rFonts w:ascii="Garamond" w:hAnsi="Garamond"/>
          <w:sz w:val="22"/>
        </w:rPr>
        <w:t>)</w:t>
      </w:r>
    </w:p>
    <w:sectPr w:rsidR="009701FA" w:rsidRPr="00981AF3" w:rsidSect="009701F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D0713"/>
    <w:multiLevelType w:val="hybridMultilevel"/>
    <w:tmpl w:val="08342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293399"/>
    <w:multiLevelType w:val="hybridMultilevel"/>
    <w:tmpl w:val="77FA1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81AF3"/>
    <w:rsid w:val="009701FA"/>
    <w:rsid w:val="00981AF3"/>
    <w:rsid w:val="00A35FFB"/>
    <w:rsid w:val="00CE68AF"/>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81AF3"/>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981AF3"/>
    <w:rPr>
      <w:color w:val="0000FF"/>
      <w:u w:val="single"/>
    </w:rPr>
  </w:style>
  <w:style w:type="paragraph" w:styleId="ListParagraph">
    <w:name w:val="List Paragraph"/>
    <w:basedOn w:val="Normal"/>
    <w:uiPriority w:val="34"/>
    <w:qFormat/>
    <w:rsid w:val="00981AF3"/>
    <w:pPr>
      <w:ind w:left="720"/>
      <w:contextualSpacing/>
    </w:pPr>
  </w:style>
</w:styles>
</file>

<file path=word/webSettings.xml><?xml version="1.0" encoding="utf-8"?>
<w:webSettings xmlns:r="http://schemas.openxmlformats.org/officeDocument/2006/relationships" xmlns:w="http://schemas.openxmlformats.org/wordprocessingml/2006/main">
  <w:divs>
    <w:div w:id="16327834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erin@themediaconsortium.com" TargetMode="External"/><Relationship Id="rId6" Type="http://schemas.openxmlformats.org/officeDocument/2006/relationships/hyperlink" Target="http://www.themediaconsortium.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311</Words>
  <Characters>1777</Characters>
  <Application>Microsoft Macintosh Word</Application>
  <DocSecurity>0</DocSecurity>
  <Lines>14</Lines>
  <Paragraphs>3</Paragraphs>
  <ScaleCrop>false</ScaleCrop>
  <Company>The Media Consortium</Company>
  <LinksUpToDate>false</LinksUpToDate>
  <CharactersWithSpaces>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Brooks</dc:creator>
  <cp:keywords/>
  <cp:lastModifiedBy>Erin Polgreen</cp:lastModifiedBy>
  <cp:revision>2</cp:revision>
  <dcterms:created xsi:type="dcterms:W3CDTF">2010-06-17T19:53:00Z</dcterms:created>
  <dcterms:modified xsi:type="dcterms:W3CDTF">2010-06-18T20:38:00Z</dcterms:modified>
</cp:coreProperties>
</file>