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6E" w:rsidRPr="0033776E" w:rsidRDefault="0033776E" w:rsidP="0033776E">
      <w:pPr>
        <w:rPr>
          <w:rFonts w:cs="Times New Roman"/>
          <w:sz w:val="22"/>
          <w:szCs w:val="22"/>
        </w:rPr>
      </w:pPr>
      <w:r w:rsidRPr="0033776E">
        <w:rPr>
          <w:rFonts w:cs="Arial"/>
          <w:color w:val="000000"/>
          <w:sz w:val="22"/>
          <w:szCs w:val="22"/>
        </w:rPr>
        <w:t xml:space="preserve">The Media Consortium Network gathering will take place in Detroit at St. Andrews Hall on the campus of Wayne State University on June 14, from 8am to 6pm. It takes place the day before the Allied Media Conference, which runs June 15-17. </w:t>
      </w:r>
    </w:p>
    <w:p w:rsidR="0033776E" w:rsidRPr="0033776E" w:rsidRDefault="0033776E" w:rsidP="0033776E">
      <w:pPr>
        <w:rPr>
          <w:rFonts w:eastAsia="Times New Roman" w:cs="Times New Roman"/>
          <w:sz w:val="22"/>
          <w:szCs w:val="22"/>
        </w:rPr>
      </w:pPr>
    </w:p>
    <w:p w:rsidR="0033776E" w:rsidRPr="0033776E" w:rsidRDefault="0033776E" w:rsidP="0033776E">
      <w:pPr>
        <w:rPr>
          <w:rFonts w:cs="Times New Roman"/>
          <w:sz w:val="22"/>
          <w:szCs w:val="22"/>
        </w:rPr>
      </w:pPr>
      <w:r w:rsidRPr="0033776E">
        <w:rPr>
          <w:rFonts w:cs="Arial"/>
          <w:b/>
          <w:bCs/>
          <w:color w:val="000000"/>
          <w:sz w:val="22"/>
          <w:szCs w:val="22"/>
        </w:rPr>
        <w:t>What will happen on June 14?</w:t>
      </w:r>
    </w:p>
    <w:p w:rsidR="0033776E" w:rsidRPr="0033776E" w:rsidRDefault="0033776E" w:rsidP="0033776E">
      <w:pPr>
        <w:rPr>
          <w:rFonts w:eastAsia="Times New Roman" w:cs="Times New Roman"/>
          <w:sz w:val="22"/>
          <w:szCs w:val="22"/>
        </w:rPr>
      </w:pPr>
    </w:p>
    <w:p w:rsidR="0033776E" w:rsidRPr="0033776E" w:rsidRDefault="0033776E" w:rsidP="0033776E">
      <w:pPr>
        <w:rPr>
          <w:rFonts w:cs="Times New Roman"/>
          <w:sz w:val="22"/>
          <w:szCs w:val="22"/>
        </w:rPr>
      </w:pPr>
      <w:r w:rsidRPr="0033776E">
        <w:rPr>
          <w:rFonts w:cs="Arial"/>
          <w:color w:val="000000"/>
          <w:sz w:val="22"/>
          <w:szCs w:val="22"/>
        </w:rPr>
        <w:t>8:00-9:00    Coffee + bagels, chance to see friends</w:t>
      </w:r>
    </w:p>
    <w:p w:rsidR="0033776E" w:rsidRPr="0033776E" w:rsidRDefault="0033776E" w:rsidP="0033776E">
      <w:pPr>
        <w:rPr>
          <w:rFonts w:eastAsia="Times New Roman" w:cs="Times New Roman"/>
          <w:sz w:val="22"/>
          <w:szCs w:val="22"/>
        </w:rPr>
      </w:pPr>
    </w:p>
    <w:p w:rsidR="0033776E" w:rsidRPr="0033776E" w:rsidRDefault="0033776E" w:rsidP="0033776E">
      <w:pPr>
        <w:rPr>
          <w:rFonts w:cs="Arial"/>
          <w:color w:val="000000"/>
          <w:sz w:val="22"/>
          <w:szCs w:val="22"/>
        </w:rPr>
      </w:pPr>
      <w:r w:rsidRPr="0033776E">
        <w:rPr>
          <w:rFonts w:cs="Arial"/>
          <w:color w:val="000000"/>
          <w:sz w:val="22"/>
          <w:szCs w:val="22"/>
        </w:rPr>
        <w:t>9:00-9:15    Why we are here: Jo Ellen Green Kaiser</w:t>
      </w:r>
    </w:p>
    <w:p w:rsidR="0033776E" w:rsidRPr="0033776E" w:rsidRDefault="0033776E" w:rsidP="0033776E">
      <w:pPr>
        <w:rPr>
          <w:rFonts w:eastAsia="Times New Roman" w:cs="Times New Roman"/>
          <w:sz w:val="22"/>
          <w:szCs w:val="22"/>
        </w:rPr>
      </w:pPr>
      <w:r w:rsidRPr="0033776E">
        <w:rPr>
          <w:rFonts w:eastAsia="Times New Roman" w:cs="Times New Roman"/>
          <w:sz w:val="22"/>
          <w:szCs w:val="22"/>
        </w:rPr>
        <w:t>Provides a brief history of the Media Consortium,  the reasons the organization is sunsetting, and an overview of the sector today.</w:t>
      </w:r>
    </w:p>
    <w:p w:rsidR="0033776E" w:rsidRPr="0033776E" w:rsidRDefault="0033776E" w:rsidP="0033776E">
      <w:pPr>
        <w:rPr>
          <w:rFonts w:eastAsia="Times New Roman" w:cs="Times New Roman"/>
          <w:sz w:val="22"/>
          <w:szCs w:val="22"/>
        </w:rPr>
      </w:pPr>
    </w:p>
    <w:p w:rsidR="0033776E" w:rsidRPr="0033776E" w:rsidRDefault="0033776E" w:rsidP="0033776E">
      <w:pPr>
        <w:rPr>
          <w:rFonts w:cs="Times New Roman"/>
          <w:sz w:val="22"/>
          <w:szCs w:val="22"/>
        </w:rPr>
      </w:pPr>
      <w:r w:rsidRPr="0033776E">
        <w:rPr>
          <w:rFonts w:cs="Arial"/>
          <w:color w:val="000000"/>
          <w:sz w:val="22"/>
          <w:szCs w:val="22"/>
        </w:rPr>
        <w:t>9:15-9:45    Root causes: Manolia Charlotin</w:t>
      </w:r>
    </w:p>
    <w:p w:rsidR="0033776E" w:rsidRPr="0033776E" w:rsidRDefault="0033776E" w:rsidP="0033776E">
      <w:pPr>
        <w:rPr>
          <w:rFonts w:cs="Times New Roman"/>
          <w:sz w:val="22"/>
          <w:szCs w:val="22"/>
        </w:rPr>
      </w:pPr>
      <w:r w:rsidRPr="0033776E">
        <w:rPr>
          <w:rFonts w:cs="Arial"/>
          <w:color w:val="000000"/>
          <w:sz w:val="22"/>
          <w:szCs w:val="22"/>
        </w:rPr>
        <w:t xml:space="preserve">Provides a “clear container” for past Media Consortium conferences and discussions into the systemic failures of our current media system.       </w:t>
      </w:r>
    </w:p>
    <w:p w:rsidR="0033776E" w:rsidRPr="0033776E" w:rsidRDefault="0033776E" w:rsidP="0033776E">
      <w:pPr>
        <w:rPr>
          <w:rFonts w:eastAsia="Times New Roman" w:cs="Times New Roman"/>
          <w:sz w:val="22"/>
          <w:szCs w:val="22"/>
        </w:rPr>
      </w:pPr>
    </w:p>
    <w:p w:rsidR="0033776E" w:rsidRPr="0033776E" w:rsidRDefault="0033776E" w:rsidP="0033776E">
      <w:pPr>
        <w:rPr>
          <w:rFonts w:cs="Arial"/>
          <w:color w:val="000000"/>
          <w:sz w:val="22"/>
          <w:szCs w:val="22"/>
        </w:rPr>
      </w:pPr>
      <w:r w:rsidRPr="0033776E">
        <w:rPr>
          <w:rFonts w:cs="Arial"/>
          <w:color w:val="000000"/>
          <w:sz w:val="22"/>
          <w:szCs w:val="22"/>
        </w:rPr>
        <w:t>9:45-10:15    What is a Conversation Cafe? - Tim Nafziger and Dyan Ruiz</w:t>
      </w:r>
    </w:p>
    <w:p w:rsidR="0033776E" w:rsidRPr="0033776E" w:rsidRDefault="0033776E" w:rsidP="0033776E">
      <w:pPr>
        <w:rPr>
          <w:rFonts w:cs="Arial"/>
          <w:color w:val="000000"/>
          <w:sz w:val="22"/>
          <w:szCs w:val="22"/>
        </w:rPr>
      </w:pPr>
    </w:p>
    <w:p w:rsidR="0033776E" w:rsidRPr="0033776E" w:rsidRDefault="0033776E" w:rsidP="0033776E">
      <w:pPr>
        <w:rPr>
          <w:rFonts w:cs="Times New Roman"/>
          <w:sz w:val="22"/>
          <w:szCs w:val="22"/>
        </w:rPr>
      </w:pPr>
      <w:r w:rsidRPr="0033776E">
        <w:rPr>
          <w:rFonts w:cs="Arial"/>
          <w:color w:val="000000"/>
          <w:sz w:val="22"/>
          <w:szCs w:val="22"/>
        </w:rPr>
        <w:t>Overview of Topics (presented by topic facilitators in 1 minute or less)</w:t>
      </w:r>
    </w:p>
    <w:p w:rsidR="0033776E" w:rsidRPr="0033776E" w:rsidRDefault="0033776E" w:rsidP="0033776E">
      <w:pPr>
        <w:ind w:left="1530"/>
        <w:rPr>
          <w:rFonts w:cs="Times New Roman"/>
          <w:sz w:val="22"/>
          <w:szCs w:val="22"/>
        </w:rPr>
      </w:pPr>
      <w:bookmarkStart w:id="0" w:name="_GoBack"/>
      <w:r w:rsidRPr="0033776E">
        <w:rPr>
          <w:rFonts w:cs="Arial"/>
          <w:color w:val="000000"/>
          <w:sz w:val="22"/>
          <w:szCs w:val="22"/>
        </w:rPr>
        <w:t>1. How to Hold Media Systems Accountable</w:t>
      </w:r>
      <w:r>
        <w:rPr>
          <w:rFonts w:cs="Arial"/>
          <w:color w:val="000000"/>
          <w:sz w:val="22"/>
          <w:szCs w:val="22"/>
        </w:rPr>
        <w:t xml:space="preserve"> </w:t>
      </w:r>
    </w:p>
    <w:p w:rsidR="0033776E" w:rsidRPr="0033776E" w:rsidRDefault="0033776E" w:rsidP="0033776E">
      <w:pPr>
        <w:ind w:left="1530"/>
        <w:rPr>
          <w:rFonts w:cs="Times New Roman"/>
          <w:sz w:val="22"/>
          <w:szCs w:val="22"/>
        </w:rPr>
      </w:pPr>
      <w:r w:rsidRPr="0033776E">
        <w:rPr>
          <w:rFonts w:cs="Arial"/>
          <w:color w:val="000000"/>
          <w:sz w:val="22"/>
          <w:szCs w:val="22"/>
        </w:rPr>
        <w:t xml:space="preserve">2. What is Movement Journalism? </w:t>
      </w:r>
    </w:p>
    <w:p w:rsidR="0033776E" w:rsidRPr="0033776E" w:rsidRDefault="0033776E" w:rsidP="0033776E">
      <w:pPr>
        <w:ind w:left="1530"/>
        <w:rPr>
          <w:rFonts w:cs="Times New Roman"/>
          <w:sz w:val="22"/>
          <w:szCs w:val="22"/>
        </w:rPr>
      </w:pPr>
      <w:r w:rsidRPr="0033776E">
        <w:rPr>
          <w:rFonts w:cs="Arial"/>
          <w:color w:val="000000"/>
          <w:sz w:val="22"/>
          <w:szCs w:val="22"/>
        </w:rPr>
        <w:t>3. How to Empower of Local &amp; Community M</w:t>
      </w:r>
      <w:r>
        <w:rPr>
          <w:rFonts w:cs="Arial"/>
          <w:color w:val="000000"/>
          <w:sz w:val="22"/>
          <w:szCs w:val="22"/>
        </w:rPr>
        <w:t xml:space="preserve">edia Outlets? </w:t>
      </w:r>
    </w:p>
    <w:p w:rsidR="0033776E" w:rsidRPr="0033776E" w:rsidRDefault="0033776E" w:rsidP="0033776E">
      <w:pPr>
        <w:ind w:left="1530"/>
        <w:rPr>
          <w:rFonts w:cs="Times New Roman"/>
          <w:sz w:val="22"/>
          <w:szCs w:val="22"/>
        </w:rPr>
      </w:pPr>
      <w:r w:rsidRPr="0033776E">
        <w:rPr>
          <w:rFonts w:cs="Arial"/>
          <w:color w:val="000000"/>
          <w:sz w:val="22"/>
          <w:szCs w:val="22"/>
        </w:rPr>
        <w:t>4. Resources &amp; Access for Journalists of Color</w:t>
      </w:r>
      <w:r>
        <w:rPr>
          <w:rFonts w:cs="Arial"/>
          <w:color w:val="000000"/>
          <w:sz w:val="22"/>
          <w:szCs w:val="22"/>
        </w:rPr>
        <w:t xml:space="preserve"> </w:t>
      </w:r>
    </w:p>
    <w:p w:rsidR="0033776E" w:rsidRPr="0033776E" w:rsidRDefault="0033776E" w:rsidP="0033776E">
      <w:pPr>
        <w:ind w:left="1530"/>
        <w:rPr>
          <w:rFonts w:cs="Times New Roman"/>
          <w:sz w:val="22"/>
          <w:szCs w:val="22"/>
        </w:rPr>
      </w:pPr>
      <w:r w:rsidRPr="0033776E">
        <w:rPr>
          <w:rFonts w:cs="Arial"/>
          <w:color w:val="000000"/>
          <w:sz w:val="22"/>
          <w:szCs w:val="22"/>
        </w:rPr>
        <w:t xml:space="preserve">5. Cooperative Economics </w:t>
      </w:r>
    </w:p>
    <w:p w:rsidR="0033776E" w:rsidRPr="0033776E" w:rsidRDefault="0033776E" w:rsidP="0033776E">
      <w:pPr>
        <w:ind w:left="1530"/>
        <w:rPr>
          <w:rFonts w:cs="Times New Roman"/>
          <w:sz w:val="22"/>
          <w:szCs w:val="22"/>
        </w:rPr>
      </w:pPr>
      <w:r w:rsidRPr="0033776E">
        <w:rPr>
          <w:rFonts w:cs="Arial"/>
          <w:color w:val="000000"/>
          <w:sz w:val="22"/>
          <w:szCs w:val="22"/>
        </w:rPr>
        <w:t>6. Distribution b</w:t>
      </w:r>
      <w:r>
        <w:rPr>
          <w:rFonts w:cs="Arial"/>
          <w:color w:val="000000"/>
          <w:sz w:val="22"/>
          <w:szCs w:val="22"/>
        </w:rPr>
        <w:t xml:space="preserve">eyond the Platforms </w:t>
      </w:r>
    </w:p>
    <w:bookmarkEnd w:id="0"/>
    <w:p w:rsidR="0033776E" w:rsidRPr="0033776E" w:rsidRDefault="0033776E" w:rsidP="0033776E">
      <w:pPr>
        <w:rPr>
          <w:rFonts w:eastAsia="Times New Roman" w:cs="Times New Roman"/>
          <w:sz w:val="22"/>
          <w:szCs w:val="22"/>
        </w:rPr>
      </w:pPr>
    </w:p>
    <w:p w:rsidR="0033776E" w:rsidRPr="0033776E" w:rsidRDefault="0033776E" w:rsidP="0033776E">
      <w:pPr>
        <w:rPr>
          <w:rFonts w:cs="Times New Roman"/>
          <w:sz w:val="22"/>
          <w:szCs w:val="22"/>
        </w:rPr>
      </w:pPr>
      <w:r w:rsidRPr="0033776E">
        <w:rPr>
          <w:rFonts w:cs="Arial"/>
          <w:color w:val="000000"/>
          <w:sz w:val="22"/>
          <w:szCs w:val="22"/>
        </w:rPr>
        <w:t>10:15-10:45    Conversation Cafes, first round</w:t>
      </w:r>
    </w:p>
    <w:p w:rsidR="0033776E" w:rsidRPr="0033776E" w:rsidRDefault="0033776E" w:rsidP="0033776E">
      <w:pPr>
        <w:rPr>
          <w:rFonts w:cs="Times New Roman"/>
          <w:sz w:val="22"/>
          <w:szCs w:val="22"/>
        </w:rPr>
      </w:pPr>
      <w:r w:rsidRPr="0033776E">
        <w:rPr>
          <w:rFonts w:cs="Arial"/>
          <w:color w:val="000000"/>
          <w:sz w:val="22"/>
          <w:szCs w:val="22"/>
        </w:rPr>
        <w:t xml:space="preserve">        </w:t>
      </w:r>
    </w:p>
    <w:p w:rsidR="0033776E" w:rsidRPr="0033776E" w:rsidRDefault="0033776E" w:rsidP="0033776E">
      <w:pPr>
        <w:rPr>
          <w:rFonts w:cs="Times New Roman"/>
          <w:sz w:val="22"/>
          <w:szCs w:val="22"/>
        </w:rPr>
      </w:pPr>
      <w:r w:rsidRPr="0033776E">
        <w:rPr>
          <w:rFonts w:cs="Arial"/>
          <w:color w:val="000000"/>
          <w:sz w:val="22"/>
          <w:szCs w:val="22"/>
        </w:rPr>
        <w:t>10:50-11:20     Second round: announce any new topics as well as previous ones</w:t>
      </w:r>
    </w:p>
    <w:p w:rsidR="0033776E" w:rsidRPr="0033776E" w:rsidRDefault="0033776E" w:rsidP="0033776E">
      <w:pPr>
        <w:rPr>
          <w:rFonts w:eastAsia="Times New Roman" w:cs="Times New Roman"/>
          <w:sz w:val="22"/>
          <w:szCs w:val="22"/>
        </w:rPr>
      </w:pPr>
    </w:p>
    <w:p w:rsidR="0033776E" w:rsidRPr="0033776E" w:rsidRDefault="0033776E" w:rsidP="0033776E">
      <w:pPr>
        <w:rPr>
          <w:rFonts w:cs="Arial"/>
          <w:color w:val="000000"/>
          <w:sz w:val="22"/>
          <w:szCs w:val="22"/>
        </w:rPr>
      </w:pPr>
      <w:r w:rsidRPr="0033776E">
        <w:rPr>
          <w:rFonts w:cs="Arial"/>
          <w:color w:val="000000"/>
          <w:sz w:val="22"/>
          <w:szCs w:val="22"/>
        </w:rPr>
        <w:t xml:space="preserve">11:30-12:00    Report Backs </w:t>
      </w:r>
    </w:p>
    <w:p w:rsidR="0033776E" w:rsidRPr="0033776E" w:rsidRDefault="0033776E" w:rsidP="0033776E">
      <w:pPr>
        <w:rPr>
          <w:rFonts w:eastAsia="Times New Roman" w:cs="Times New Roman"/>
          <w:sz w:val="22"/>
          <w:szCs w:val="22"/>
        </w:rPr>
      </w:pPr>
    </w:p>
    <w:p w:rsidR="0033776E" w:rsidRPr="0033776E" w:rsidRDefault="0033776E" w:rsidP="0033776E">
      <w:pPr>
        <w:rPr>
          <w:rFonts w:cs="Times New Roman"/>
          <w:sz w:val="22"/>
          <w:szCs w:val="22"/>
        </w:rPr>
      </w:pPr>
      <w:r w:rsidRPr="0033776E">
        <w:rPr>
          <w:rFonts w:cs="Arial"/>
          <w:color w:val="000000"/>
          <w:sz w:val="22"/>
          <w:szCs w:val="22"/>
        </w:rPr>
        <w:t>12:00-1:15     Lunch</w:t>
      </w:r>
    </w:p>
    <w:p w:rsidR="0033776E" w:rsidRPr="0033776E" w:rsidRDefault="0033776E" w:rsidP="0033776E">
      <w:pPr>
        <w:rPr>
          <w:rFonts w:eastAsia="Times New Roman" w:cs="Times New Roman"/>
          <w:sz w:val="22"/>
          <w:szCs w:val="22"/>
        </w:rPr>
      </w:pPr>
    </w:p>
    <w:p w:rsidR="0033776E" w:rsidRPr="0033776E" w:rsidRDefault="0033776E" w:rsidP="0033776E">
      <w:pPr>
        <w:rPr>
          <w:rFonts w:cs="Times New Roman"/>
          <w:sz w:val="22"/>
          <w:szCs w:val="22"/>
        </w:rPr>
      </w:pPr>
      <w:r w:rsidRPr="0033776E">
        <w:rPr>
          <w:rFonts w:cs="Arial"/>
          <w:color w:val="000000"/>
          <w:sz w:val="22"/>
          <w:szCs w:val="22"/>
        </w:rPr>
        <w:t>1:15 to 1:30     Organizing the Afternoon: Tim Nafziger</w:t>
      </w:r>
    </w:p>
    <w:p w:rsidR="0033776E" w:rsidRPr="0033776E" w:rsidRDefault="0033776E" w:rsidP="0033776E">
      <w:pPr>
        <w:rPr>
          <w:rFonts w:eastAsia="Times New Roman" w:cs="Times New Roman"/>
          <w:sz w:val="22"/>
          <w:szCs w:val="22"/>
        </w:rPr>
      </w:pPr>
    </w:p>
    <w:p w:rsidR="0033776E" w:rsidRPr="0033776E" w:rsidRDefault="0033776E" w:rsidP="0033776E">
      <w:pPr>
        <w:rPr>
          <w:rFonts w:cs="Times New Roman"/>
          <w:sz w:val="22"/>
          <w:szCs w:val="22"/>
        </w:rPr>
      </w:pPr>
      <w:r w:rsidRPr="0033776E">
        <w:rPr>
          <w:rFonts w:cs="Arial"/>
          <w:color w:val="000000"/>
          <w:sz w:val="22"/>
          <w:szCs w:val="22"/>
        </w:rPr>
        <w:t>1:30-2:30    Projects: What Projects Are/Can Grow out of this Morning’s Issues?</w:t>
      </w:r>
    </w:p>
    <w:p w:rsidR="0033776E" w:rsidRPr="0033776E" w:rsidRDefault="0033776E" w:rsidP="0033776E">
      <w:pPr>
        <w:rPr>
          <w:rFonts w:eastAsia="Times New Roman" w:cs="Times New Roman"/>
          <w:sz w:val="22"/>
          <w:szCs w:val="22"/>
        </w:rPr>
      </w:pPr>
    </w:p>
    <w:p w:rsidR="0033776E" w:rsidRPr="0033776E" w:rsidRDefault="0033776E" w:rsidP="0033776E">
      <w:pPr>
        <w:rPr>
          <w:rFonts w:cs="Times New Roman"/>
          <w:sz w:val="22"/>
          <w:szCs w:val="22"/>
        </w:rPr>
      </w:pPr>
      <w:r w:rsidRPr="0033776E">
        <w:rPr>
          <w:rFonts w:cs="Arial"/>
          <w:color w:val="000000"/>
          <w:sz w:val="22"/>
          <w:szCs w:val="22"/>
        </w:rPr>
        <w:t>2:30        Report Backs + BioBreak</w:t>
      </w:r>
    </w:p>
    <w:p w:rsidR="0033776E" w:rsidRPr="0033776E" w:rsidRDefault="0033776E" w:rsidP="0033776E">
      <w:pPr>
        <w:rPr>
          <w:rFonts w:eastAsia="Times New Roman" w:cs="Times New Roman"/>
          <w:sz w:val="22"/>
          <w:szCs w:val="22"/>
        </w:rPr>
      </w:pPr>
    </w:p>
    <w:p w:rsidR="0033776E" w:rsidRPr="0033776E" w:rsidRDefault="0033776E" w:rsidP="0033776E">
      <w:pPr>
        <w:rPr>
          <w:rFonts w:cs="Times New Roman"/>
          <w:sz w:val="22"/>
          <w:szCs w:val="22"/>
        </w:rPr>
      </w:pPr>
      <w:r w:rsidRPr="0033776E">
        <w:rPr>
          <w:rFonts w:cs="Arial"/>
          <w:color w:val="000000"/>
          <w:sz w:val="22"/>
          <w:szCs w:val="22"/>
        </w:rPr>
        <w:t xml:space="preserve">3:30-5:00    </w:t>
      </w:r>
      <w:r>
        <w:rPr>
          <w:rFonts w:cs="Arial"/>
          <w:color w:val="000000"/>
          <w:sz w:val="22"/>
          <w:szCs w:val="22"/>
        </w:rPr>
        <w:t>Next Steps</w:t>
      </w:r>
      <w:r>
        <w:rPr>
          <w:rFonts w:cs="Times New Roman"/>
          <w:sz w:val="22"/>
          <w:szCs w:val="22"/>
        </w:rPr>
        <w:br/>
      </w:r>
    </w:p>
    <w:p w:rsidR="0033776E" w:rsidRPr="0033776E" w:rsidRDefault="0033776E" w:rsidP="0033776E">
      <w:pPr>
        <w:rPr>
          <w:rFonts w:cs="Times New Roman"/>
          <w:sz w:val="22"/>
          <w:szCs w:val="22"/>
        </w:rPr>
      </w:pPr>
      <w:r>
        <w:rPr>
          <w:rFonts w:cs="Arial"/>
          <w:color w:val="000000"/>
          <w:sz w:val="22"/>
          <w:szCs w:val="22"/>
        </w:rPr>
        <w:t xml:space="preserve">5:00        </w:t>
      </w:r>
      <w:r w:rsidRPr="0033776E">
        <w:rPr>
          <w:rFonts w:cs="Arial"/>
          <w:color w:val="000000"/>
          <w:sz w:val="22"/>
          <w:szCs w:val="22"/>
        </w:rPr>
        <w:t>Celebration</w:t>
      </w:r>
    </w:p>
    <w:p w:rsidR="0033776E" w:rsidRPr="0033776E" w:rsidRDefault="0033776E" w:rsidP="0033776E">
      <w:pPr>
        <w:rPr>
          <w:rFonts w:eastAsia="Times New Roman" w:cs="Times New Roman"/>
          <w:sz w:val="22"/>
          <w:szCs w:val="22"/>
        </w:rPr>
      </w:pPr>
    </w:p>
    <w:p w:rsidR="002A29A4" w:rsidRPr="0033776E" w:rsidRDefault="002A29A4">
      <w:pPr>
        <w:rPr>
          <w:sz w:val="22"/>
          <w:szCs w:val="22"/>
        </w:rPr>
      </w:pPr>
    </w:p>
    <w:sectPr w:rsidR="002A29A4" w:rsidRPr="0033776E"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6E"/>
    <w:rsid w:val="002A29A4"/>
    <w:rsid w:val="0033776E"/>
    <w:rsid w:val="00750173"/>
    <w:rsid w:val="00AC7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76E"/>
    <w:rPr>
      <w:color w:val="0000FF" w:themeColor="hyperlink"/>
      <w:u w:val="single"/>
    </w:rPr>
  </w:style>
  <w:style w:type="paragraph" w:styleId="NormalWeb">
    <w:name w:val="Normal (Web)"/>
    <w:basedOn w:val="Normal"/>
    <w:uiPriority w:val="99"/>
    <w:semiHidden/>
    <w:unhideWhenUsed/>
    <w:rsid w:val="0033776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76E"/>
    <w:rPr>
      <w:color w:val="0000FF" w:themeColor="hyperlink"/>
      <w:u w:val="single"/>
    </w:rPr>
  </w:style>
  <w:style w:type="paragraph" w:styleId="NormalWeb">
    <w:name w:val="Normal (Web)"/>
    <w:basedOn w:val="Normal"/>
    <w:uiPriority w:val="99"/>
    <w:semiHidden/>
    <w:unhideWhenUsed/>
    <w:rsid w:val="0033776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258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260</Words>
  <Characters>1241</Characters>
  <Application>Microsoft Macintosh Word</Application>
  <DocSecurity>0</DocSecurity>
  <Lines>28</Lines>
  <Paragraphs>6</Paragraphs>
  <ScaleCrop>false</ScaleCrop>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2018-05-28T21:34:00Z</dcterms:created>
  <dcterms:modified xsi:type="dcterms:W3CDTF">2018-05-29T00:58:00Z</dcterms:modified>
</cp:coreProperties>
</file>