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EE" w:rsidRDefault="00692BAA" w:rsidP="00692BAA">
      <w:pPr>
        <w:jc w:val="center"/>
      </w:pPr>
      <w:r>
        <w:t>The Media Consortium</w:t>
      </w:r>
    </w:p>
    <w:p w:rsidR="00692BAA" w:rsidRDefault="00692BAA" w:rsidP="00692BAA">
      <w:pPr>
        <w:jc w:val="center"/>
      </w:pPr>
      <w:r>
        <w:t>10</w:t>
      </w:r>
      <w:r w:rsidRPr="00692BAA">
        <w:rPr>
          <w:vertAlign w:val="superscript"/>
        </w:rPr>
        <w:t>th</w:t>
      </w:r>
      <w:r>
        <w:t xml:space="preserve"> Annual Conference 2016</w:t>
      </w:r>
    </w:p>
    <w:p w:rsidR="00692BAA" w:rsidRDefault="00692BAA" w:rsidP="00692BAA">
      <w:pPr>
        <w:jc w:val="center"/>
      </w:pPr>
      <w:r>
        <w:t>Evaluation</w:t>
      </w:r>
    </w:p>
    <w:p w:rsidR="00692BAA" w:rsidRDefault="00692BAA" w:rsidP="00692BAA">
      <w:pPr>
        <w:jc w:val="center"/>
      </w:pPr>
    </w:p>
    <w:p w:rsidR="00692BAA" w:rsidRDefault="00692BAA" w:rsidP="00692BAA">
      <w:r>
        <w:t>Please identify yourself by category—you can check multiple categories. I am a</w:t>
      </w:r>
    </w:p>
    <w:p w:rsidR="00692BAA" w:rsidRDefault="00692BAA" w:rsidP="00692BAA"/>
    <w:p w:rsidR="00692BAA" w:rsidRDefault="00692BAA" w:rsidP="00692BAA">
      <w:r>
        <w:t>___TMC member (or have applied to become one)</w:t>
      </w:r>
    </w:p>
    <w:p w:rsidR="00692BAA" w:rsidRDefault="00692BAA" w:rsidP="00692BAA"/>
    <w:p w:rsidR="00692BAA" w:rsidRDefault="00692BAA" w:rsidP="00692BAA">
      <w:r>
        <w:t>___ Member of INN/AAN/NFCB/ACM/ NAM/ CCEM</w:t>
      </w:r>
    </w:p>
    <w:p w:rsidR="00692BAA" w:rsidRDefault="00692BAA" w:rsidP="00692BAA"/>
    <w:p w:rsidR="00692BAA" w:rsidRDefault="00692BAA" w:rsidP="00692BAA">
      <w:r>
        <w:t>___ Student</w:t>
      </w:r>
    </w:p>
    <w:p w:rsidR="00692BAA" w:rsidRDefault="00692BAA" w:rsidP="00692BAA"/>
    <w:p w:rsidR="00692BAA" w:rsidRDefault="00692BAA" w:rsidP="00692BAA">
      <w:r>
        <w:t>____Other</w:t>
      </w:r>
    </w:p>
    <w:p w:rsidR="00692BAA" w:rsidRDefault="00692BAA" w:rsidP="00692BAA"/>
    <w:p w:rsidR="00692BAA" w:rsidRDefault="00692BAA" w:rsidP="00692BAA"/>
    <w:p w:rsidR="00692BAA" w:rsidRDefault="00692BAA" w:rsidP="00692BAA">
      <w:r>
        <w:t>Please rate the following on a scale of 1 to 4</w:t>
      </w:r>
    </w:p>
    <w:p w:rsidR="00692BAA" w:rsidRDefault="00692BAA" w:rsidP="00692BAA"/>
    <w:p w:rsidR="00692BAA" w:rsidRDefault="001877BB" w:rsidP="00692BAA">
      <w:r>
        <w:t>Sessions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BAA">
        <w:t xml:space="preserve">Low </w:t>
      </w:r>
      <w:r w:rsidR="00692BAA">
        <w:tab/>
      </w:r>
      <w:r w:rsidR="00692BAA">
        <w:tab/>
        <w:t>High</w:t>
      </w:r>
      <w:r>
        <w:t xml:space="preserve"> </w:t>
      </w:r>
      <w:r>
        <w:tab/>
        <w:t>NA</w:t>
      </w:r>
    </w:p>
    <w:p w:rsidR="00692BAA" w:rsidRDefault="00692BAA" w:rsidP="00692BAA"/>
    <w:p w:rsidR="00692BAA" w:rsidRDefault="00692BAA" w:rsidP="00692BAA">
      <w:pPr>
        <w:pStyle w:val="ListParagraph"/>
        <w:numPr>
          <w:ilvl w:val="0"/>
          <w:numId w:val="1"/>
        </w:numPr>
      </w:pPr>
      <w:r>
        <w:t>Financial Basics</w:t>
      </w:r>
      <w:bookmarkStart w:id="0" w:name="_GoBack"/>
      <w:bookmarkEnd w:id="0"/>
    </w:p>
    <w:p w:rsidR="00692BAA" w:rsidRDefault="00692BAA" w:rsidP="00692BAA">
      <w:pPr>
        <w:pStyle w:val="ListParagraph"/>
        <w:numPr>
          <w:ilvl w:val="0"/>
          <w:numId w:val="1"/>
        </w:numPr>
      </w:pPr>
      <w:r>
        <w:t>Investigating Race</w:t>
      </w:r>
    </w:p>
    <w:p w:rsidR="00692BAA" w:rsidRDefault="00692BAA" w:rsidP="00692BAA">
      <w:pPr>
        <w:pStyle w:val="ListParagraph"/>
        <w:numPr>
          <w:ilvl w:val="0"/>
          <w:numId w:val="1"/>
        </w:numPr>
      </w:pPr>
      <w:r>
        <w:t>What Foundation Funders Want</w:t>
      </w:r>
    </w:p>
    <w:p w:rsidR="00692BAA" w:rsidRDefault="00692BAA" w:rsidP="00692BAA">
      <w:pPr>
        <w:pStyle w:val="ListParagraph"/>
        <w:numPr>
          <w:ilvl w:val="0"/>
          <w:numId w:val="1"/>
        </w:numPr>
      </w:pPr>
      <w:r>
        <w:t>Opening Reception with Stanley Nelson</w:t>
      </w:r>
    </w:p>
    <w:p w:rsidR="00692BAA" w:rsidRDefault="001877BB" w:rsidP="00692BAA">
      <w:pPr>
        <w:pStyle w:val="ListParagraph"/>
        <w:numPr>
          <w:ilvl w:val="0"/>
          <w:numId w:val="1"/>
        </w:numPr>
      </w:pPr>
      <w:r>
        <w:t>Funding a More Diverse Media Ecosystem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Beyond Facebook and Twitter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Why Podcast?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Engaging Your Audience: Tools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What do Freelancers Want?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C. W. Anderson’s on the Phillly Media Network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Plenary Panel on Philadelphia News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Digital Rights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Get Your Video On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How Ethnic Media Aim to Mobilize Voters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Informal Conversations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Elon James White (Impact Awards)</w:t>
      </w:r>
    </w:p>
    <w:p w:rsidR="001877BB" w:rsidRDefault="001877BB" w:rsidP="00692BAA">
      <w:pPr>
        <w:pStyle w:val="ListParagraph"/>
        <w:numPr>
          <w:ilvl w:val="0"/>
          <w:numId w:val="1"/>
        </w:numPr>
      </w:pPr>
      <w:r>
        <w:t>Keith Woods (RF Training Day)</w:t>
      </w:r>
    </w:p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>
      <w:r>
        <w:t>1. What new idea, practice or personal connection did you take away from the conference?</w:t>
      </w:r>
    </w:p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>
      <w:r>
        <w:t>2. Wha would you have changed about this conference?</w:t>
      </w:r>
    </w:p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>
      <w:r>
        <w:t>3. What did you take from this conference that you will apply to your work?</w:t>
      </w:r>
    </w:p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>
      <w:r>
        <w:t>4. Is there anything in particular you would like us to do at next year’s conference”</w:t>
      </w:r>
    </w:p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/>
    <w:p w:rsidR="00692BAA" w:rsidRDefault="00692BAA" w:rsidP="00692BAA">
      <w:r>
        <w:t>5. In one quotable sentence, please sum up your experience at this conference.</w:t>
      </w:r>
    </w:p>
    <w:sectPr w:rsidR="00692BAA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0123"/>
    <w:multiLevelType w:val="hybridMultilevel"/>
    <w:tmpl w:val="777C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AA"/>
    <w:rsid w:val="001407EE"/>
    <w:rsid w:val="001877BB"/>
    <w:rsid w:val="00692BAA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2016-02-21T17:45:00Z</dcterms:created>
  <dcterms:modified xsi:type="dcterms:W3CDTF">2016-02-21T18:08:00Z</dcterms:modified>
</cp:coreProperties>
</file>