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4E" w:rsidRPr="00ED0B4E" w:rsidRDefault="00ED0B4E" w:rsidP="00ED0B4E">
      <w:pPr>
        <w:rPr>
          <w:rFonts w:ascii="Times" w:eastAsia="Times New Roman" w:hAnsi="Times" w:cs="Times New Roman"/>
          <w:sz w:val="20"/>
          <w:szCs w:val="20"/>
        </w:rPr>
      </w:pPr>
      <w:bookmarkStart w:id="0" w:name="_GoBack"/>
      <w:r w:rsidRPr="00ED0B4E">
        <w:rPr>
          <w:rFonts w:ascii="Times" w:eastAsia="Times New Roman" w:hAnsi="Times" w:cs="Times New Roman"/>
          <w:sz w:val="20"/>
          <w:szCs w:val="20"/>
        </w:rPr>
        <w:br/>
        <w:t xml:space="preserve">Call: </w:t>
      </w:r>
      <w:r w:rsidRPr="00ED0B4E">
        <w:rPr>
          <w:rFonts w:ascii="Times" w:eastAsia="Times New Roman" w:hAnsi="Times" w:cs="Times New Roman"/>
          <w:sz w:val="20"/>
          <w:szCs w:val="20"/>
        </w:rPr>
        <w:br/>
        <w:t>Thursday, January 17</w:t>
      </w:r>
      <w:r w:rsidRPr="00ED0B4E">
        <w:rPr>
          <w:rFonts w:ascii="Times" w:eastAsia="Times New Roman" w:hAnsi="Times" w:cs="Times New Roman"/>
          <w:sz w:val="20"/>
          <w:szCs w:val="20"/>
        </w:rPr>
        <w:br/>
        <w:t>Noon PT/ 1pm MT/ 2pm CT/ 3pm ET</w:t>
      </w:r>
    </w:p>
    <w:tbl>
      <w:tblPr>
        <w:tblW w:w="7713" w:type="dxa"/>
        <w:tblCellMar>
          <w:left w:w="0" w:type="dxa"/>
          <w:right w:w="0" w:type="dxa"/>
        </w:tblCellMar>
        <w:tblLook w:val="04A0" w:firstRow="1" w:lastRow="0" w:firstColumn="1" w:lastColumn="0" w:noHBand="0" w:noVBand="1"/>
      </w:tblPr>
      <w:tblGrid>
        <w:gridCol w:w="7713"/>
      </w:tblGrid>
      <w:tr w:rsidR="00ED0B4E" w:rsidRPr="00ED0B4E" w:rsidTr="00ED0B4E">
        <w:trPr>
          <w:trHeight w:val="260"/>
        </w:trPr>
        <w:tc>
          <w:tcPr>
            <w:tcW w:w="7713" w:type="dxa"/>
            <w:vAlign w:val="center"/>
            <w:hideMark/>
          </w:tcPr>
          <w:p w:rsidR="00ED0B4E" w:rsidRDefault="00ED0B4E" w:rsidP="00ED0B4E">
            <w:pPr>
              <w:rPr>
                <w:rFonts w:ascii="Times" w:eastAsia="Times New Roman" w:hAnsi="Times" w:cs="Times New Roman"/>
                <w:sz w:val="20"/>
                <w:szCs w:val="20"/>
              </w:rPr>
            </w:pPr>
            <w:r>
              <w:rPr>
                <w:rFonts w:ascii="Times" w:eastAsia="Times New Roman" w:hAnsi="Times" w:cs="Times New Roman"/>
                <w:sz w:val="20"/>
                <w:szCs w:val="20"/>
              </w:rPr>
              <w:t xml:space="preserve"> </w:t>
            </w:r>
            <w:r w:rsidRPr="00ED0B4E">
              <w:rPr>
                <w:rFonts w:ascii="Times" w:eastAsia="Times New Roman" w:hAnsi="Times" w:cs="Times New Roman"/>
                <w:sz w:val="20"/>
                <w:szCs w:val="20"/>
              </w:rPr>
              <w:fldChar w:fldCharType="begin"/>
            </w:r>
            <w:r w:rsidRPr="00ED0B4E">
              <w:rPr>
                <w:rFonts w:ascii="Times" w:eastAsia="Times New Roman" w:hAnsi="Times" w:cs="Times New Roman"/>
                <w:sz w:val="20"/>
                <w:szCs w:val="20"/>
              </w:rPr>
              <w:instrText xml:space="preserve"> HYPERLINK "tel:424-203-8075" \t "_blank" </w:instrText>
            </w:r>
            <w:r w:rsidRPr="00ED0B4E">
              <w:rPr>
                <w:rFonts w:ascii="Times" w:eastAsia="Times New Roman" w:hAnsi="Times" w:cs="Times New Roman"/>
                <w:sz w:val="20"/>
                <w:szCs w:val="20"/>
              </w:rPr>
            </w:r>
            <w:r w:rsidRPr="00ED0B4E">
              <w:rPr>
                <w:rFonts w:ascii="Times" w:eastAsia="Times New Roman" w:hAnsi="Times" w:cs="Times New Roman"/>
                <w:sz w:val="20"/>
                <w:szCs w:val="20"/>
              </w:rPr>
              <w:fldChar w:fldCharType="separate"/>
            </w:r>
            <w:r w:rsidRPr="00ED0B4E">
              <w:rPr>
                <w:rFonts w:ascii="Times" w:eastAsia="Times New Roman" w:hAnsi="Times" w:cs="Times New Roman"/>
                <w:color w:val="0000FF" w:themeColor="hyperlink"/>
                <w:sz w:val="20"/>
                <w:szCs w:val="20"/>
                <w:u w:val="single"/>
              </w:rPr>
              <w:t>424-203-8075</w:t>
            </w:r>
            <w:r w:rsidRPr="00ED0B4E">
              <w:rPr>
                <w:rFonts w:ascii="Times" w:eastAsia="Times New Roman" w:hAnsi="Times" w:cs="Times New Roman"/>
                <w:sz w:val="20"/>
                <w:szCs w:val="20"/>
              </w:rPr>
              <w:fldChar w:fldCharType="end"/>
            </w:r>
            <w:r w:rsidRPr="00ED0B4E">
              <w:rPr>
                <w:rFonts w:ascii="Times" w:eastAsia="Times New Roman" w:hAnsi="Times" w:cs="Times New Roman"/>
                <w:sz w:val="20"/>
                <w:szCs w:val="20"/>
              </w:rPr>
              <w:t xml:space="preserve">, Access Code: 519956#  </w:t>
            </w:r>
          </w:p>
          <w:p w:rsidR="00ED0B4E" w:rsidRDefault="00ED0B4E" w:rsidP="00ED0B4E">
            <w:pPr>
              <w:rPr>
                <w:rFonts w:ascii="Times" w:eastAsia="Times New Roman" w:hAnsi="Times" w:cs="Times New Roman"/>
                <w:sz w:val="20"/>
                <w:szCs w:val="20"/>
              </w:rPr>
            </w:pPr>
          </w:p>
          <w:p w:rsidR="00ED0B4E" w:rsidRPr="00ED0B4E" w:rsidRDefault="00ED0B4E" w:rsidP="00ED0B4E">
            <w:pPr>
              <w:rPr>
                <w:rFonts w:ascii="Times" w:eastAsia="Times New Roman" w:hAnsi="Times" w:cs="Times New Roman"/>
                <w:sz w:val="20"/>
                <w:szCs w:val="20"/>
              </w:rPr>
            </w:pPr>
            <w:r>
              <w:rPr>
                <w:rFonts w:ascii="Times" w:eastAsia="Times New Roman" w:hAnsi="Times" w:cs="Times New Roman"/>
                <w:sz w:val="20"/>
                <w:szCs w:val="20"/>
              </w:rPr>
              <w:t xml:space="preserve">Present: Kathy </w:t>
            </w:r>
            <w:proofErr w:type="spellStart"/>
            <w:r>
              <w:rPr>
                <w:rFonts w:ascii="Times" w:eastAsia="Times New Roman" w:hAnsi="Times" w:cs="Times New Roman"/>
                <w:sz w:val="20"/>
                <w:szCs w:val="20"/>
              </w:rPr>
              <w:t>Sp</w:t>
            </w:r>
            <w:r w:rsidR="003C4B6E">
              <w:rPr>
                <w:rFonts w:ascii="Times" w:eastAsia="Times New Roman" w:hAnsi="Times" w:cs="Times New Roman"/>
                <w:sz w:val="20"/>
                <w:szCs w:val="20"/>
              </w:rPr>
              <w:t>illar</w:t>
            </w:r>
            <w:proofErr w:type="spellEnd"/>
            <w:r w:rsidR="003C4B6E">
              <w:rPr>
                <w:rFonts w:ascii="Times" w:eastAsia="Times New Roman" w:hAnsi="Times" w:cs="Times New Roman"/>
                <w:sz w:val="20"/>
                <w:szCs w:val="20"/>
              </w:rPr>
              <w:t xml:space="preserve"> (</w:t>
            </w:r>
            <w:proofErr w:type="spellStart"/>
            <w:r w:rsidR="003C4B6E">
              <w:rPr>
                <w:rFonts w:ascii="Times" w:eastAsia="Times New Roman" w:hAnsi="Times" w:cs="Times New Roman"/>
                <w:sz w:val="20"/>
                <w:szCs w:val="20"/>
              </w:rPr>
              <w:t>Ms</w:t>
            </w:r>
            <w:proofErr w:type="spellEnd"/>
            <w:r w:rsidR="003C4B6E">
              <w:rPr>
                <w:rFonts w:ascii="Times" w:eastAsia="Times New Roman" w:hAnsi="Times" w:cs="Times New Roman"/>
                <w:sz w:val="20"/>
                <w:szCs w:val="20"/>
              </w:rPr>
              <w:t xml:space="preserve">), Lisa Rudman, Jen </w:t>
            </w:r>
            <w:proofErr w:type="spellStart"/>
            <w:r w:rsidR="003C4B6E">
              <w:rPr>
                <w:rFonts w:ascii="Times" w:eastAsia="Times New Roman" w:hAnsi="Times" w:cs="Times New Roman"/>
                <w:sz w:val="20"/>
                <w:szCs w:val="20"/>
              </w:rPr>
              <w:t>Chie</w:t>
            </w:r>
            <w:r>
              <w:rPr>
                <w:rFonts w:ascii="Times" w:eastAsia="Times New Roman" w:hAnsi="Times" w:cs="Times New Roman"/>
                <w:sz w:val="20"/>
                <w:szCs w:val="20"/>
              </w:rPr>
              <w:t>n</w:t>
            </w:r>
            <w:proofErr w:type="spellEnd"/>
            <w:r>
              <w:rPr>
                <w:rFonts w:ascii="Times" w:eastAsia="Times New Roman" w:hAnsi="Times" w:cs="Times New Roman"/>
                <w:sz w:val="20"/>
                <w:szCs w:val="20"/>
              </w:rPr>
              <w:t xml:space="preserve"> (Making Contact), Kathy Bon</w:t>
            </w:r>
            <w:r w:rsidR="00A81478">
              <w:rPr>
                <w:rFonts w:ascii="Times" w:eastAsia="Times New Roman" w:hAnsi="Times" w:cs="Times New Roman"/>
                <w:sz w:val="20"/>
                <w:szCs w:val="20"/>
              </w:rPr>
              <w:t>k, Marc</w:t>
            </w:r>
            <w:r w:rsidR="003C4B6E">
              <w:rPr>
                <w:rFonts w:ascii="Times" w:eastAsia="Times New Roman" w:hAnsi="Times" w:cs="Times New Roman"/>
                <w:sz w:val="20"/>
                <w:szCs w:val="20"/>
              </w:rPr>
              <w:t>e</w:t>
            </w:r>
            <w:r w:rsidR="00B23027">
              <w:rPr>
                <w:rFonts w:ascii="Times" w:eastAsia="Times New Roman" w:hAnsi="Times" w:cs="Times New Roman"/>
                <w:sz w:val="20"/>
                <w:szCs w:val="20"/>
              </w:rPr>
              <w:t>la Howe</w:t>
            </w:r>
            <w:r w:rsidR="003C4B6E">
              <w:rPr>
                <w:rFonts w:ascii="Times" w:eastAsia="Times New Roman" w:hAnsi="Times" w:cs="Times New Roman"/>
                <w:sz w:val="20"/>
                <w:szCs w:val="20"/>
              </w:rPr>
              <w:t>ll</w:t>
            </w:r>
            <w:r w:rsidR="00B23027">
              <w:rPr>
                <w:rFonts w:ascii="Times" w:eastAsia="Times New Roman" w:hAnsi="Times" w:cs="Times New Roman"/>
                <w:sz w:val="20"/>
                <w:szCs w:val="20"/>
              </w:rPr>
              <w:t xml:space="preserve"> (CCMC), </w:t>
            </w:r>
            <w:proofErr w:type="spellStart"/>
            <w:r w:rsidR="00B23027">
              <w:rPr>
                <w:rFonts w:ascii="Times" w:eastAsia="Times New Roman" w:hAnsi="Times" w:cs="Times New Roman"/>
                <w:sz w:val="20"/>
                <w:szCs w:val="20"/>
              </w:rPr>
              <w:t>Hanaa</w:t>
            </w:r>
            <w:proofErr w:type="spellEnd"/>
            <w:r w:rsidR="00B23027">
              <w:rPr>
                <w:rFonts w:ascii="Times" w:eastAsia="Times New Roman" w:hAnsi="Times" w:cs="Times New Roman"/>
                <w:sz w:val="20"/>
                <w:szCs w:val="20"/>
              </w:rPr>
              <w:t xml:space="preserve"> </w:t>
            </w:r>
            <w:proofErr w:type="spellStart"/>
            <w:r w:rsidR="003C4B6E">
              <w:rPr>
                <w:rFonts w:ascii="Times" w:eastAsia="Times New Roman" w:hAnsi="Times" w:cs="Times New Roman"/>
                <w:sz w:val="20"/>
                <w:szCs w:val="20"/>
              </w:rPr>
              <w:t>Rifaey</w:t>
            </w:r>
            <w:proofErr w:type="spellEnd"/>
            <w:r w:rsidR="003C4B6E">
              <w:rPr>
                <w:rFonts w:ascii="Times" w:eastAsia="Times New Roman" w:hAnsi="Times" w:cs="Times New Roman"/>
                <w:sz w:val="20"/>
                <w:szCs w:val="20"/>
              </w:rPr>
              <w:t xml:space="preserve"> </w:t>
            </w:r>
            <w:r w:rsidR="00B23027">
              <w:rPr>
                <w:rFonts w:ascii="Times" w:eastAsia="Times New Roman" w:hAnsi="Times" w:cs="Times New Roman"/>
                <w:sz w:val="20"/>
                <w:szCs w:val="20"/>
              </w:rPr>
              <w:t>and Sofia</w:t>
            </w:r>
            <w:r>
              <w:rPr>
                <w:rFonts w:ascii="Times" w:eastAsia="Times New Roman" w:hAnsi="Times" w:cs="Times New Roman"/>
                <w:sz w:val="20"/>
                <w:szCs w:val="20"/>
              </w:rPr>
              <w:t xml:space="preserve"> </w:t>
            </w:r>
            <w:proofErr w:type="spellStart"/>
            <w:r w:rsidR="003C4B6E">
              <w:rPr>
                <w:rFonts w:ascii="Times" w:eastAsia="Times New Roman" w:hAnsi="Times" w:cs="Times New Roman"/>
                <w:sz w:val="20"/>
                <w:szCs w:val="20"/>
              </w:rPr>
              <w:t>Resnick</w:t>
            </w:r>
            <w:proofErr w:type="spellEnd"/>
            <w:r w:rsidR="003C4B6E">
              <w:rPr>
                <w:rFonts w:ascii="Times" w:eastAsia="Times New Roman" w:hAnsi="Times" w:cs="Times New Roman"/>
                <w:sz w:val="20"/>
                <w:szCs w:val="20"/>
              </w:rPr>
              <w:t xml:space="preserve"> (American Independent</w:t>
            </w:r>
            <w:r w:rsidR="00591430">
              <w:rPr>
                <w:rFonts w:ascii="Times" w:eastAsia="Times New Roman" w:hAnsi="Times" w:cs="Times New Roman"/>
                <w:sz w:val="20"/>
                <w:szCs w:val="20"/>
              </w:rPr>
              <w:t xml:space="preserve">), Sarah </w:t>
            </w:r>
            <w:proofErr w:type="spellStart"/>
            <w:r w:rsidR="00591430">
              <w:rPr>
                <w:rFonts w:ascii="Times" w:eastAsia="Times New Roman" w:hAnsi="Times" w:cs="Times New Roman"/>
                <w:sz w:val="20"/>
                <w:szCs w:val="20"/>
              </w:rPr>
              <w:t>Mirk</w:t>
            </w:r>
            <w:proofErr w:type="spellEnd"/>
            <w:r w:rsidR="00591430">
              <w:rPr>
                <w:rFonts w:ascii="Times" w:eastAsia="Times New Roman" w:hAnsi="Times" w:cs="Times New Roman"/>
                <w:sz w:val="20"/>
                <w:szCs w:val="20"/>
              </w:rPr>
              <w:t xml:space="preserve"> (Bitch) Rachel </w:t>
            </w:r>
            <w:proofErr w:type="spellStart"/>
            <w:r w:rsidR="00241410">
              <w:rPr>
                <w:rFonts w:ascii="Times" w:eastAsia="Times New Roman" w:hAnsi="Times" w:cs="Times New Roman"/>
                <w:sz w:val="20"/>
                <w:szCs w:val="20"/>
              </w:rPr>
              <w:t>Larris</w:t>
            </w:r>
            <w:proofErr w:type="spellEnd"/>
            <w:r w:rsidR="00241410">
              <w:rPr>
                <w:rFonts w:ascii="Times" w:eastAsia="Times New Roman" w:hAnsi="Times" w:cs="Times New Roman"/>
                <w:sz w:val="20"/>
                <w:szCs w:val="20"/>
              </w:rPr>
              <w:t xml:space="preserve"> </w:t>
            </w:r>
            <w:r>
              <w:rPr>
                <w:rFonts w:ascii="Times" w:eastAsia="Times New Roman" w:hAnsi="Times" w:cs="Times New Roman"/>
                <w:sz w:val="20"/>
                <w:szCs w:val="20"/>
              </w:rPr>
              <w:t>and Kate</w:t>
            </w:r>
            <w:r w:rsidR="003C4B6E">
              <w:rPr>
                <w:rFonts w:ascii="Times" w:eastAsia="Times New Roman" w:hAnsi="Times" w:cs="Times New Roman"/>
                <w:sz w:val="20"/>
                <w:szCs w:val="20"/>
              </w:rPr>
              <w:t xml:space="preserve"> McCarthy</w:t>
            </w:r>
            <w:r>
              <w:rPr>
                <w:rFonts w:ascii="Times" w:eastAsia="Times New Roman" w:hAnsi="Times" w:cs="Times New Roman"/>
                <w:sz w:val="20"/>
                <w:szCs w:val="20"/>
              </w:rPr>
              <w:t xml:space="preserve"> (WMC) Brady Swenson (RH Reality Check), </w:t>
            </w:r>
            <w:proofErr w:type="spellStart"/>
            <w:r w:rsidR="00591430">
              <w:rPr>
                <w:rFonts w:ascii="Times" w:eastAsia="Times New Roman" w:hAnsi="Times" w:cs="Times New Roman"/>
                <w:sz w:val="20"/>
                <w:szCs w:val="20"/>
              </w:rPr>
              <w:t>Malika</w:t>
            </w:r>
            <w:proofErr w:type="spellEnd"/>
            <w:r w:rsidR="00591430">
              <w:rPr>
                <w:rFonts w:ascii="Times" w:eastAsia="Times New Roman" w:hAnsi="Times" w:cs="Times New Roman"/>
                <w:sz w:val="20"/>
                <w:szCs w:val="20"/>
              </w:rPr>
              <w:t xml:space="preserve"> </w:t>
            </w:r>
            <w:r w:rsidR="00241410">
              <w:rPr>
                <w:rFonts w:ascii="Times" w:eastAsia="Times New Roman" w:hAnsi="Times" w:cs="Times New Roman"/>
                <w:sz w:val="20"/>
                <w:szCs w:val="20"/>
              </w:rPr>
              <w:t xml:space="preserve">Redmond </w:t>
            </w:r>
            <w:r w:rsidR="00591430">
              <w:rPr>
                <w:rFonts w:ascii="Times" w:eastAsia="Times New Roman" w:hAnsi="Times" w:cs="Times New Roman"/>
                <w:sz w:val="20"/>
                <w:szCs w:val="20"/>
              </w:rPr>
              <w:t>at PRA</w:t>
            </w:r>
            <w:proofErr w:type="gramStart"/>
            <w:r w:rsidR="00591430">
              <w:rPr>
                <w:rFonts w:ascii="Times" w:eastAsia="Times New Roman" w:hAnsi="Times" w:cs="Times New Roman"/>
                <w:sz w:val="20"/>
                <w:szCs w:val="20"/>
              </w:rPr>
              <w:t xml:space="preserve">, </w:t>
            </w:r>
            <w:r>
              <w:rPr>
                <w:rFonts w:ascii="Times" w:eastAsia="Times New Roman" w:hAnsi="Times" w:cs="Times New Roman"/>
                <w:sz w:val="20"/>
                <w:szCs w:val="20"/>
              </w:rPr>
              <w:t xml:space="preserve"> Jo</w:t>
            </w:r>
            <w:proofErr w:type="gramEnd"/>
            <w:r>
              <w:rPr>
                <w:rFonts w:ascii="Times" w:eastAsia="Times New Roman" w:hAnsi="Times" w:cs="Times New Roman"/>
                <w:sz w:val="20"/>
                <w:szCs w:val="20"/>
              </w:rPr>
              <w:t xml:space="preserve"> Ellen (TMC), </w:t>
            </w:r>
            <w:r w:rsidR="00B23027">
              <w:rPr>
                <w:rFonts w:ascii="Times" w:eastAsia="Times New Roman" w:hAnsi="Times" w:cs="Times New Roman"/>
                <w:sz w:val="20"/>
                <w:szCs w:val="20"/>
              </w:rPr>
              <w:t xml:space="preserve"> </w:t>
            </w:r>
          </w:p>
        </w:tc>
      </w:tr>
    </w:tbl>
    <w:p w:rsidR="00CC1A4C" w:rsidRDefault="00ED0B4E">
      <w:pPr>
        <w:rPr>
          <w:rFonts w:ascii="Times" w:eastAsia="Times New Roman" w:hAnsi="Times" w:cs="Times New Roman"/>
          <w:sz w:val="20"/>
          <w:szCs w:val="20"/>
        </w:rPr>
      </w:pPr>
      <w:r w:rsidRPr="00ED0B4E">
        <w:rPr>
          <w:rFonts w:ascii="Times" w:eastAsia="Times New Roman" w:hAnsi="Times" w:cs="Times New Roman"/>
          <w:sz w:val="20"/>
          <w:szCs w:val="20"/>
        </w:rPr>
        <w:br/>
        <w:t>Please come to the meeting January 17 prepare with this information:</w:t>
      </w:r>
      <w:r w:rsidRPr="00ED0B4E">
        <w:rPr>
          <w:rFonts w:ascii="Times" w:eastAsia="Times New Roman" w:hAnsi="Times" w:cs="Times New Roman"/>
          <w:sz w:val="20"/>
          <w:szCs w:val="20"/>
        </w:rPr>
        <w:br/>
        <w:t xml:space="preserve">1. </w:t>
      </w:r>
      <w:proofErr w:type="gramStart"/>
      <w:r w:rsidRPr="00ED0B4E">
        <w:rPr>
          <w:rFonts w:ascii="Times" w:eastAsia="Times New Roman" w:hAnsi="Times" w:cs="Times New Roman"/>
          <w:sz w:val="20"/>
          <w:szCs w:val="20"/>
        </w:rPr>
        <w:t>A sentence or two about yourself</w:t>
      </w:r>
      <w:r w:rsidRPr="00ED0B4E">
        <w:rPr>
          <w:rFonts w:ascii="Times" w:eastAsia="Times New Roman" w:hAnsi="Times" w:cs="Times New Roman"/>
          <w:sz w:val="20"/>
          <w:szCs w:val="20"/>
        </w:rPr>
        <w:br/>
        <w:t>2.</w:t>
      </w:r>
      <w:proofErr w:type="gramEnd"/>
      <w:r w:rsidRPr="00ED0B4E">
        <w:rPr>
          <w:rFonts w:ascii="Times" w:eastAsia="Times New Roman" w:hAnsi="Times" w:cs="Times New Roman"/>
          <w:sz w:val="20"/>
          <w:szCs w:val="20"/>
        </w:rPr>
        <w:t xml:space="preserve"> </w:t>
      </w:r>
      <w:proofErr w:type="gramStart"/>
      <w:r w:rsidRPr="00ED0B4E">
        <w:rPr>
          <w:rFonts w:ascii="Times" w:eastAsia="Times New Roman" w:hAnsi="Times" w:cs="Times New Roman"/>
          <w:sz w:val="20"/>
          <w:szCs w:val="20"/>
        </w:rPr>
        <w:t>An "elevator pitch" about your outlet</w:t>
      </w:r>
      <w:r w:rsidRPr="00ED0B4E">
        <w:rPr>
          <w:rFonts w:ascii="Times" w:eastAsia="Times New Roman" w:hAnsi="Times" w:cs="Times New Roman"/>
          <w:sz w:val="20"/>
          <w:szCs w:val="20"/>
        </w:rPr>
        <w:br/>
        <w:t>3.</w:t>
      </w:r>
      <w:proofErr w:type="gramEnd"/>
      <w:r w:rsidRPr="00ED0B4E">
        <w:rPr>
          <w:rFonts w:ascii="Times" w:eastAsia="Times New Roman" w:hAnsi="Times" w:cs="Times New Roman"/>
          <w:sz w:val="20"/>
          <w:szCs w:val="20"/>
        </w:rPr>
        <w:t xml:space="preserve"> The 2-3 issues in reproductive justice you plan to focus on in 2013</w:t>
      </w:r>
      <w:r w:rsidRPr="00ED0B4E">
        <w:rPr>
          <w:rFonts w:ascii="Times" w:eastAsia="Times New Roman" w:hAnsi="Times" w:cs="Times New Roman"/>
          <w:sz w:val="20"/>
          <w:szCs w:val="20"/>
        </w:rPr>
        <w:br/>
      </w:r>
      <w:r w:rsidRPr="00ED0B4E">
        <w:rPr>
          <w:rFonts w:ascii="Times" w:eastAsia="Times New Roman" w:hAnsi="Times" w:cs="Times New Roman"/>
          <w:sz w:val="20"/>
          <w:szCs w:val="20"/>
        </w:rPr>
        <w:br/>
      </w:r>
      <w:r w:rsidRPr="00ED0B4E">
        <w:rPr>
          <w:rFonts w:ascii="Times" w:eastAsia="Times New Roman" w:hAnsi="Times" w:cs="Times New Roman"/>
          <w:b/>
          <w:bCs/>
          <w:sz w:val="20"/>
          <w:szCs w:val="20"/>
        </w:rPr>
        <w:t>The goal of the meeting will be to come up with an agenda for Thursday, February 7</w:t>
      </w:r>
      <w:r w:rsidRPr="00ED0B4E">
        <w:rPr>
          <w:rFonts w:ascii="Times" w:eastAsia="Times New Roman" w:hAnsi="Times" w:cs="Times New Roman"/>
          <w:sz w:val="20"/>
          <w:szCs w:val="20"/>
        </w:rPr>
        <w:t xml:space="preserve">: </w:t>
      </w:r>
      <w:r w:rsidRPr="00ED0B4E">
        <w:rPr>
          <w:rFonts w:ascii="Times" w:eastAsia="Times New Roman" w:hAnsi="Times" w:cs="Times New Roman"/>
          <w:sz w:val="20"/>
          <w:szCs w:val="20"/>
        </w:rPr>
        <w:br/>
        <w:t>perhaps 1-2 issues that would benefit from collaboration or other joint work.</w:t>
      </w:r>
      <w:r w:rsidRPr="00ED0B4E">
        <w:rPr>
          <w:rFonts w:ascii="Times" w:eastAsia="Times New Roman" w:hAnsi="Times" w:cs="Times New Roman"/>
          <w:sz w:val="20"/>
          <w:szCs w:val="20"/>
        </w:rPr>
        <w:br/>
      </w:r>
      <w:r w:rsidRPr="00ED0B4E">
        <w:rPr>
          <w:rFonts w:ascii="Times" w:eastAsia="Times New Roman" w:hAnsi="Times" w:cs="Times New Roman"/>
          <w:sz w:val="20"/>
          <w:szCs w:val="20"/>
        </w:rPr>
        <w:br/>
      </w:r>
    </w:p>
    <w:p w:rsidR="00ED0B4E" w:rsidRPr="00ED0B4E" w:rsidRDefault="00ED0B4E">
      <w:pPr>
        <w:rPr>
          <w:rFonts w:ascii="Times" w:eastAsia="Times New Roman" w:hAnsi="Times" w:cs="Times New Roman"/>
          <w:b/>
          <w:sz w:val="20"/>
          <w:szCs w:val="20"/>
        </w:rPr>
      </w:pPr>
    </w:p>
    <w:p w:rsidR="00ED0B4E" w:rsidRPr="00ED0B4E" w:rsidRDefault="00ED0B4E">
      <w:pPr>
        <w:rPr>
          <w:rFonts w:eastAsia="Times New Roman" w:cs="Times New Roman"/>
          <w:b/>
        </w:rPr>
      </w:pPr>
      <w:r w:rsidRPr="00ED0B4E">
        <w:rPr>
          <w:rFonts w:eastAsia="Times New Roman" w:cs="Times New Roman"/>
          <w:b/>
        </w:rPr>
        <w:t>Lisa Rudman of Making Contact</w:t>
      </w:r>
    </w:p>
    <w:p w:rsidR="00ED0B4E" w:rsidRDefault="00ED0B4E">
      <w:r>
        <w:t xml:space="preserve">I have worked in video/radio for many years. Media Consortium provides interstitial glue, creating projects and funding them. </w:t>
      </w:r>
    </w:p>
    <w:p w:rsidR="00ED0B4E" w:rsidRDefault="00ED0B4E"/>
    <w:p w:rsidR="00ED0B4E" w:rsidRDefault="00ED0B4E">
      <w:r>
        <w:t>I’m currently the executive director of Making Contact</w:t>
      </w:r>
      <w:proofErr w:type="gramStart"/>
      <w:r>
        <w:t>,  a</w:t>
      </w:r>
      <w:proofErr w:type="gramEnd"/>
      <w:r>
        <w:t xml:space="preserve"> weekly syndicated radio show to 41 stations around the country.  We live in radio and on the web. </w:t>
      </w:r>
      <w:proofErr w:type="spellStart"/>
      <w:r>
        <w:t>RadioProject</w:t>
      </w:r>
      <w:proofErr w:type="spellEnd"/>
      <w:r>
        <w:t>/org</w:t>
      </w:r>
    </w:p>
    <w:p w:rsidR="00ED0B4E" w:rsidRDefault="00ED0B4E"/>
    <w:p w:rsidR="00ED0B4E" w:rsidRDefault="00ED0B4E">
      <w:r>
        <w:t xml:space="preserve">We focus on reproductive justice, including issues around low-income women. We just did a show for example on shackling and fertilization of pregnant women in prison.  </w:t>
      </w:r>
    </w:p>
    <w:p w:rsidR="00ED0B4E" w:rsidRDefault="00ED0B4E"/>
    <w:p w:rsidR="00ED0B4E" w:rsidRPr="00ED0B4E" w:rsidRDefault="00ED0B4E">
      <w:pPr>
        <w:rPr>
          <w:b/>
        </w:rPr>
      </w:pPr>
      <w:r w:rsidRPr="00ED0B4E">
        <w:rPr>
          <w:b/>
        </w:rPr>
        <w:t xml:space="preserve">Jen </w:t>
      </w:r>
      <w:proofErr w:type="spellStart"/>
      <w:r w:rsidR="003C4B6E">
        <w:rPr>
          <w:b/>
        </w:rPr>
        <w:t>Chien</w:t>
      </w:r>
      <w:proofErr w:type="spellEnd"/>
      <w:r w:rsidR="003C4B6E">
        <w:rPr>
          <w:b/>
        </w:rPr>
        <w:t xml:space="preserve"> </w:t>
      </w:r>
      <w:r w:rsidRPr="00ED0B4E">
        <w:rPr>
          <w:b/>
        </w:rPr>
        <w:t>of Making Contact</w:t>
      </w:r>
    </w:p>
    <w:p w:rsidR="00ED0B4E" w:rsidRDefault="00ED0B4E">
      <w:r>
        <w:t>Producer</w:t>
      </w:r>
      <w:r w:rsidR="003C4B6E">
        <w:t xml:space="preserve"> at Making Contact</w:t>
      </w:r>
    </w:p>
    <w:p w:rsidR="003C4B6E" w:rsidRDefault="003C4B6E"/>
    <w:p w:rsidR="00ED0B4E" w:rsidRDefault="00ED0B4E">
      <w:r>
        <w:t>Issues are natural birth control methods, Affordable Care Act, Crisis Pregnancy Centers, how to women resist restrictions around access (Jane collective)</w:t>
      </w:r>
    </w:p>
    <w:p w:rsidR="00ED0B4E" w:rsidRDefault="00ED0B4E"/>
    <w:p w:rsidR="00ED0B4E" w:rsidRPr="00ED0B4E" w:rsidRDefault="00ED0B4E">
      <w:pPr>
        <w:rPr>
          <w:b/>
        </w:rPr>
      </w:pPr>
      <w:r w:rsidRPr="00ED0B4E">
        <w:rPr>
          <w:b/>
        </w:rPr>
        <w:t xml:space="preserve">Brady Swenson of Reproductive </w:t>
      </w:r>
      <w:r>
        <w:rPr>
          <w:b/>
        </w:rPr>
        <w:t xml:space="preserve">Health </w:t>
      </w:r>
      <w:r w:rsidRPr="00ED0B4E">
        <w:rPr>
          <w:b/>
        </w:rPr>
        <w:t>Reality Check</w:t>
      </w:r>
    </w:p>
    <w:p w:rsidR="00ED0B4E" w:rsidRDefault="00ED0B4E"/>
    <w:p w:rsidR="00ED0B4E" w:rsidRDefault="00ED0B4E">
      <w:r>
        <w:t>I am the New Media Director at RH Reality Check.</w:t>
      </w:r>
    </w:p>
    <w:p w:rsidR="00ED0B4E" w:rsidRDefault="00ED0B4E"/>
    <w:p w:rsidR="00ED0B4E" w:rsidRDefault="00ED0B4E">
      <w:r>
        <w:t xml:space="preserve">RH started out as a blog. Last year we became an independent 501c3 and </w:t>
      </w:r>
      <w:proofErr w:type="gramStart"/>
      <w:r>
        <w:t>is</w:t>
      </w:r>
      <w:proofErr w:type="gramEnd"/>
      <w:r>
        <w:t xml:space="preserve"> expanding to a staff of 9. We have focused on providing news, commentary, </w:t>
      </w:r>
      <w:proofErr w:type="gramStart"/>
      <w:r>
        <w:t>analysis</w:t>
      </w:r>
      <w:proofErr w:type="gramEnd"/>
      <w:r>
        <w:t xml:space="preserve"> on reproductive health, with an emphasis on fact-based, ethical journalism. We’ve begun partnerships with several other organizations.</w:t>
      </w:r>
    </w:p>
    <w:p w:rsidR="00ED0B4E" w:rsidRDefault="00ED0B4E"/>
    <w:p w:rsidR="00ED0B4E" w:rsidRDefault="00ED0B4E">
      <w:r>
        <w:lastRenderedPageBreak/>
        <w:t xml:space="preserve">Our new study looks at arrests of pregnant women and how arrests of anti-choice laws have increased those incidences. We are looking to expand state-level coverage. </w:t>
      </w:r>
      <w:proofErr w:type="gramStart"/>
      <w:r>
        <w:t>Drastic rise in anti-choice legislation in 2012.</w:t>
      </w:r>
      <w:proofErr w:type="gramEnd"/>
    </w:p>
    <w:p w:rsidR="003C4B6E" w:rsidRDefault="003C4B6E"/>
    <w:p w:rsidR="00ED0B4E" w:rsidRPr="00B23027" w:rsidRDefault="00ED0B4E">
      <w:pPr>
        <w:rPr>
          <w:b/>
        </w:rPr>
      </w:pPr>
      <w:r w:rsidRPr="00B23027">
        <w:rPr>
          <w:b/>
        </w:rPr>
        <w:t xml:space="preserve">Kathy </w:t>
      </w:r>
      <w:proofErr w:type="spellStart"/>
      <w:r w:rsidRPr="00B23027">
        <w:rPr>
          <w:b/>
        </w:rPr>
        <w:t>Spillar</w:t>
      </w:r>
      <w:proofErr w:type="spellEnd"/>
      <w:r w:rsidRPr="00B23027">
        <w:rPr>
          <w:b/>
        </w:rPr>
        <w:t xml:space="preserve"> of Ms.</w:t>
      </w:r>
    </w:p>
    <w:p w:rsidR="00ED0B4E" w:rsidRDefault="00ED0B4E"/>
    <w:p w:rsidR="00ED0B4E" w:rsidRDefault="00ED0B4E">
      <w:r>
        <w:t xml:space="preserve">I am Executive Editor of Ms.  + Vice </w:t>
      </w:r>
      <w:proofErr w:type="gramStart"/>
      <w:r>
        <w:t>President  of</w:t>
      </w:r>
      <w:proofErr w:type="gramEnd"/>
      <w:r>
        <w:t xml:space="preserve"> the </w:t>
      </w:r>
      <w:proofErr w:type="spellStart"/>
      <w:r>
        <w:t>Feminst</w:t>
      </w:r>
      <w:proofErr w:type="spellEnd"/>
      <w:r>
        <w:t xml:space="preserve"> Majority</w:t>
      </w:r>
    </w:p>
    <w:p w:rsidR="00ED0B4E" w:rsidRDefault="00ED0B4E"/>
    <w:p w:rsidR="00ED0B4E" w:rsidRDefault="00ED0B4E">
      <w:r>
        <w:t xml:space="preserve">The Feminist Majority Foundation took on publishing of Ms. 12 years ago now.  We publish in print four times a year, and will launch a digital version, and have an active blog that runs stories dailies. </w:t>
      </w:r>
    </w:p>
    <w:p w:rsidR="00ED0B4E" w:rsidRDefault="00ED0B4E"/>
    <w:p w:rsidR="00ED0B4E" w:rsidRDefault="00ED0B4E">
      <w:proofErr w:type="gramStart"/>
      <w:r>
        <w:t>Violence against reproductive health care providers with the desire to impact legislation and law enforcement.</w:t>
      </w:r>
      <w:proofErr w:type="gramEnd"/>
      <w:r>
        <w:t xml:space="preserve"> We also report on the war on women, which is moving increasingly to the states. We are interested in partnering with independent outlets on the call. </w:t>
      </w:r>
      <w:r w:rsidR="00B23027">
        <w:t xml:space="preserve">We report on global reproductive rights issues as well. </w:t>
      </w:r>
    </w:p>
    <w:p w:rsidR="00B23027" w:rsidRDefault="00B23027"/>
    <w:p w:rsidR="00B23027" w:rsidRPr="00B23027" w:rsidRDefault="00B23027">
      <w:pPr>
        <w:rPr>
          <w:b/>
        </w:rPr>
      </w:pPr>
      <w:r w:rsidRPr="00B23027">
        <w:rPr>
          <w:b/>
        </w:rPr>
        <w:t xml:space="preserve">Sarah </w:t>
      </w:r>
      <w:proofErr w:type="spellStart"/>
      <w:r w:rsidRPr="00B23027">
        <w:rPr>
          <w:b/>
        </w:rPr>
        <w:t>Mirk</w:t>
      </w:r>
      <w:proofErr w:type="spellEnd"/>
      <w:r w:rsidRPr="00B23027">
        <w:rPr>
          <w:b/>
        </w:rPr>
        <w:t xml:space="preserve"> of Bitch Media</w:t>
      </w:r>
    </w:p>
    <w:p w:rsidR="00B23027" w:rsidRDefault="00B23027"/>
    <w:p w:rsidR="00B23027" w:rsidRDefault="00B23027">
      <w:r>
        <w:t>I am Online Editor of Bitch Media</w:t>
      </w:r>
    </w:p>
    <w:p w:rsidR="00B23027" w:rsidRDefault="00B23027"/>
    <w:p w:rsidR="00B23027" w:rsidRDefault="00B23027">
      <w:r>
        <w:t xml:space="preserve">Bitch publishes a quarterly magazine and website. Bitch mostly does cultural analysis. </w:t>
      </w:r>
    </w:p>
    <w:p w:rsidR="00B23027" w:rsidRDefault="00B23027"/>
    <w:p w:rsidR="00B23027" w:rsidRDefault="00B23027">
      <w:r>
        <w:t xml:space="preserve">We will be focusing on how feminist issues are represented on </w:t>
      </w:r>
      <w:proofErr w:type="spellStart"/>
      <w:proofErr w:type="gramStart"/>
      <w:r>
        <w:t>tv</w:t>
      </w:r>
      <w:proofErr w:type="spellEnd"/>
      <w:proofErr w:type="gramEnd"/>
      <w:r>
        <w:t xml:space="preserve">, film, </w:t>
      </w:r>
    </w:p>
    <w:p w:rsidR="00B23027" w:rsidRDefault="00B23027"/>
    <w:p w:rsidR="00B23027" w:rsidRPr="003C4B6E" w:rsidRDefault="00B23027">
      <w:pPr>
        <w:rPr>
          <w:b/>
        </w:rPr>
      </w:pPr>
      <w:proofErr w:type="spellStart"/>
      <w:r w:rsidRPr="003C4B6E">
        <w:rPr>
          <w:b/>
        </w:rPr>
        <w:t>Hanaa</w:t>
      </w:r>
      <w:proofErr w:type="spellEnd"/>
      <w:r w:rsidRPr="003C4B6E">
        <w:rPr>
          <w:b/>
        </w:rPr>
        <w:t xml:space="preserve"> </w:t>
      </w:r>
      <w:proofErr w:type="spellStart"/>
      <w:r w:rsidRPr="003C4B6E">
        <w:rPr>
          <w:b/>
        </w:rPr>
        <w:t>Rifaaey</w:t>
      </w:r>
      <w:proofErr w:type="spellEnd"/>
      <w:r w:rsidRPr="003C4B6E">
        <w:rPr>
          <w:b/>
        </w:rPr>
        <w:t xml:space="preserve"> of American Independent News Network</w:t>
      </w:r>
    </w:p>
    <w:p w:rsidR="00B23027" w:rsidRDefault="00B23027"/>
    <w:p w:rsidR="00B23027" w:rsidRDefault="00B23027">
      <w:r>
        <w:t xml:space="preserve">I am the president </w:t>
      </w:r>
      <w:r w:rsidR="003C4B6E">
        <w:t xml:space="preserve">and publisher </w:t>
      </w:r>
      <w:r>
        <w:t xml:space="preserve">of the American Independent News Network. </w:t>
      </w:r>
    </w:p>
    <w:p w:rsidR="00B23027" w:rsidRDefault="00B23027"/>
    <w:p w:rsidR="003C4B6E" w:rsidRDefault="003C4B6E">
      <w:pPr>
        <w:rPr>
          <w:rFonts w:eastAsia="Times New Roman" w:cs="Times New Roman"/>
        </w:rPr>
      </w:pPr>
      <w:r>
        <w:rPr>
          <w:rFonts w:eastAsia="Times New Roman" w:cs="Times New Roman"/>
        </w:rPr>
        <w:t xml:space="preserve">What defines the American Independent is our commitment to </w:t>
      </w:r>
      <w:hyperlink r:id="rId5" w:history="1">
        <w:r>
          <w:rPr>
            <w:rStyle w:val="Hyperlink"/>
            <w:rFonts w:eastAsia="Times New Roman" w:cs="Times New Roman"/>
          </w:rPr>
          <w:t>impact journalism</w:t>
        </w:r>
      </w:hyperlink>
      <w:r>
        <w:rPr>
          <w:rFonts w:eastAsia="Times New Roman" w:cs="Times New Roman"/>
        </w:rPr>
        <w:t xml:space="preserve"> — reporting that not only covers the news but also shapes it. </w:t>
      </w:r>
    </w:p>
    <w:p w:rsidR="003C4B6E" w:rsidRDefault="003C4B6E">
      <w:pPr>
        <w:rPr>
          <w:rFonts w:eastAsia="Times New Roman" w:cs="Times New Roman"/>
        </w:rPr>
      </w:pPr>
    </w:p>
    <w:p w:rsidR="00B23027" w:rsidRDefault="00B23027">
      <w:r>
        <w:t xml:space="preserve">We look at the intersection between church and state, how </w:t>
      </w:r>
      <w:proofErr w:type="spellStart"/>
      <w:r>
        <w:t>cpc</w:t>
      </w:r>
      <w:proofErr w:type="spellEnd"/>
      <w:r>
        <w:t xml:space="preserve"> s </w:t>
      </w:r>
      <w:proofErr w:type="gramStart"/>
      <w:r>
        <w:t>have</w:t>
      </w:r>
      <w:proofErr w:type="gramEnd"/>
      <w:r>
        <w:t xml:space="preserve"> getting more state funding. We have reporters on the ground in many states so we cover those battles. </w:t>
      </w:r>
    </w:p>
    <w:p w:rsidR="00B23027" w:rsidRDefault="00B23027"/>
    <w:p w:rsidR="00B23027" w:rsidRPr="00B23027" w:rsidRDefault="003C4B6E">
      <w:pPr>
        <w:rPr>
          <w:b/>
        </w:rPr>
      </w:pPr>
      <w:r>
        <w:rPr>
          <w:b/>
        </w:rPr>
        <w:t>Sof</w:t>
      </w:r>
      <w:r w:rsidR="00B23027" w:rsidRPr="00B23027">
        <w:rPr>
          <w:b/>
        </w:rPr>
        <w:t xml:space="preserve">ia </w:t>
      </w:r>
      <w:proofErr w:type="spellStart"/>
      <w:r>
        <w:rPr>
          <w:b/>
        </w:rPr>
        <w:t>Resnick</w:t>
      </w:r>
      <w:proofErr w:type="spellEnd"/>
      <w:r>
        <w:rPr>
          <w:b/>
        </w:rPr>
        <w:t xml:space="preserve"> </w:t>
      </w:r>
      <w:r w:rsidR="00B23027" w:rsidRPr="00B23027">
        <w:rPr>
          <w:b/>
        </w:rPr>
        <w:t>of AINN</w:t>
      </w:r>
    </w:p>
    <w:p w:rsidR="00B23027" w:rsidRDefault="00B23027"/>
    <w:p w:rsidR="00B23027" w:rsidRDefault="00B23027">
      <w:r>
        <w:t>I cover reproductive rights issues for AINN.</w:t>
      </w:r>
    </w:p>
    <w:p w:rsidR="00B23027" w:rsidRDefault="00B23027"/>
    <w:p w:rsidR="00B23027" w:rsidRDefault="00B23027">
      <w:r>
        <w:t xml:space="preserve">I will be looking at CPC as well as rape and sexual assault on tribal lands.  I am also looking at Mississippi, which is trying to become the first state without access to abortion. I’m interested in investigating the Justice Foundation in </w:t>
      </w:r>
      <w:proofErr w:type="gramStart"/>
      <w:r>
        <w:t>Texas which</w:t>
      </w:r>
      <w:proofErr w:type="gramEnd"/>
      <w:r>
        <w:t xml:space="preserve"> trains women to testify against abortion laws. </w:t>
      </w:r>
    </w:p>
    <w:p w:rsidR="00B23027" w:rsidRDefault="00B23027"/>
    <w:p w:rsidR="00B23027" w:rsidRPr="00B23027" w:rsidRDefault="00B23027">
      <w:pPr>
        <w:rPr>
          <w:b/>
        </w:rPr>
      </w:pPr>
      <w:r w:rsidRPr="00B23027">
        <w:rPr>
          <w:b/>
        </w:rPr>
        <w:t xml:space="preserve">Rachel </w:t>
      </w:r>
      <w:proofErr w:type="spellStart"/>
      <w:r w:rsidR="00241410">
        <w:rPr>
          <w:b/>
        </w:rPr>
        <w:t>Larris</w:t>
      </w:r>
      <w:proofErr w:type="spellEnd"/>
      <w:r w:rsidR="00241410">
        <w:rPr>
          <w:b/>
        </w:rPr>
        <w:t xml:space="preserve"> </w:t>
      </w:r>
      <w:r w:rsidRPr="00B23027">
        <w:rPr>
          <w:b/>
        </w:rPr>
        <w:t>of WMC</w:t>
      </w:r>
    </w:p>
    <w:p w:rsidR="00B23027" w:rsidRDefault="00B23027"/>
    <w:p w:rsidR="00B23027" w:rsidRDefault="00B23027">
      <w:r>
        <w:t xml:space="preserve">I am the Communications Manager of the Women’s Media Center. </w:t>
      </w:r>
    </w:p>
    <w:p w:rsidR="00B23027" w:rsidRDefault="00B23027"/>
    <w:p w:rsidR="00B23027" w:rsidRDefault="00B23027">
      <w:r>
        <w:t xml:space="preserve">We do publish original features on our website and a blog and radio show, wmclive.com, but we are not solely a media outlet. We have a </w:t>
      </w:r>
      <w:proofErr w:type="gramStart"/>
      <w:r>
        <w:t>media training</w:t>
      </w:r>
      <w:proofErr w:type="gramEnd"/>
      <w:r>
        <w:t xml:space="preserve"> program, Progressive Women’s Voices, and the </w:t>
      </w:r>
      <w:proofErr w:type="spellStart"/>
      <w:r>
        <w:t>SheSource</w:t>
      </w:r>
      <w:proofErr w:type="spellEnd"/>
      <w:r>
        <w:t xml:space="preserve"> directory of women experts. We also run the Women under </w:t>
      </w:r>
      <w:proofErr w:type="spellStart"/>
      <w:r>
        <w:t>Seige</w:t>
      </w:r>
      <w:proofErr w:type="spellEnd"/>
      <w:r>
        <w:t xml:space="preserve"> project, which focuses on violence against women, and Media Change Project, which monitors the election of female politicians.</w:t>
      </w:r>
    </w:p>
    <w:p w:rsidR="00B23027" w:rsidRDefault="00B23027"/>
    <w:p w:rsidR="00B23027" w:rsidRDefault="00B23027">
      <w:r>
        <w:t>Early next week we are launching our media guide for reproductive issues. It’s for reporters who are tasked to cover these issues in the states who may not be aware or knowledgeable about these topics.</w:t>
      </w:r>
    </w:p>
    <w:p w:rsidR="00B23027" w:rsidRDefault="00B23027"/>
    <w:p w:rsidR="00B23027" w:rsidRPr="00B23027" w:rsidRDefault="00B23027">
      <w:pPr>
        <w:rPr>
          <w:b/>
        </w:rPr>
      </w:pPr>
      <w:r w:rsidRPr="00B23027">
        <w:rPr>
          <w:b/>
        </w:rPr>
        <w:t>Kate McCarthy</w:t>
      </w:r>
      <w:r>
        <w:rPr>
          <w:b/>
        </w:rPr>
        <w:t xml:space="preserve"> of WMC</w:t>
      </w:r>
    </w:p>
    <w:p w:rsidR="00B23027" w:rsidRDefault="00B23027"/>
    <w:p w:rsidR="00B23027" w:rsidRDefault="003C4B6E">
      <w:r>
        <w:t xml:space="preserve">I am the </w:t>
      </w:r>
      <w:proofErr w:type="spellStart"/>
      <w:r w:rsidR="00B23027">
        <w:t>SheSource</w:t>
      </w:r>
      <w:proofErr w:type="spellEnd"/>
      <w:r w:rsidR="00B23027">
        <w:t xml:space="preserve"> Director</w:t>
      </w:r>
      <w:r>
        <w:t>.</w:t>
      </w:r>
    </w:p>
    <w:p w:rsidR="00591430" w:rsidRDefault="00591430"/>
    <w:p w:rsidR="00591430" w:rsidRDefault="00591430">
      <w:r>
        <w:t>We have a lot of great reproductive rights experts in the data</w:t>
      </w:r>
      <w:r w:rsidR="003C4B6E">
        <w:t>base. We would like to get more.</w:t>
      </w:r>
    </w:p>
    <w:p w:rsidR="00591430" w:rsidRDefault="00591430"/>
    <w:p w:rsidR="00591430" w:rsidRPr="00591430" w:rsidRDefault="003C4B6E">
      <w:pPr>
        <w:rPr>
          <w:b/>
        </w:rPr>
      </w:pPr>
      <w:r>
        <w:rPr>
          <w:b/>
        </w:rPr>
        <w:t xml:space="preserve">Marcela Howell </w:t>
      </w:r>
      <w:r w:rsidR="00591430" w:rsidRPr="00591430">
        <w:rPr>
          <w:b/>
        </w:rPr>
        <w:t>of CCMC</w:t>
      </w:r>
    </w:p>
    <w:p w:rsidR="00591430" w:rsidRDefault="00591430"/>
    <w:p w:rsidR="003C4B6E" w:rsidRDefault="003C4B6E">
      <w:pPr>
        <w:rPr>
          <w:rStyle w:val="st"/>
          <w:rFonts w:eastAsia="Times New Roman" w:cs="Times New Roman"/>
        </w:rPr>
      </w:pPr>
      <w:r w:rsidRPr="003C4B6E">
        <w:rPr>
          <w:rStyle w:val="Emphasis"/>
          <w:rFonts w:eastAsia="Times New Roman" w:cs="Times New Roman"/>
          <w:i w:val="0"/>
        </w:rPr>
        <w:t>I am the</w:t>
      </w:r>
      <w:r>
        <w:rPr>
          <w:rStyle w:val="Emphasis"/>
          <w:rFonts w:eastAsia="Times New Roman" w:cs="Times New Roman"/>
        </w:rPr>
        <w:t xml:space="preserve"> </w:t>
      </w:r>
      <w:r>
        <w:rPr>
          <w:rStyle w:val="st"/>
          <w:rFonts w:eastAsia="Times New Roman" w:cs="Times New Roman"/>
        </w:rPr>
        <w:t xml:space="preserve">Senior Strategic and Policy Consultant on Leadership Development for </w:t>
      </w:r>
      <w:proofErr w:type="spellStart"/>
      <w:r>
        <w:rPr>
          <w:rStyle w:val="st"/>
          <w:rFonts w:eastAsia="Times New Roman" w:cs="Times New Roman"/>
        </w:rPr>
        <w:t>CCMC</w:t>
      </w:r>
      <w:proofErr w:type="spellEnd"/>
    </w:p>
    <w:p w:rsidR="003C4B6E" w:rsidRDefault="003C4B6E">
      <w:pPr>
        <w:rPr>
          <w:rStyle w:val="st"/>
          <w:rFonts w:eastAsia="Times New Roman" w:cs="Times New Roman"/>
        </w:rPr>
      </w:pPr>
    </w:p>
    <w:p w:rsidR="00591430" w:rsidRDefault="00591430">
      <w:r>
        <w:t>Communications Consortium Media Center works on message development and media training. We work on a number of reproductive health issues.</w:t>
      </w:r>
    </w:p>
    <w:p w:rsidR="00591430" w:rsidRDefault="00591430"/>
    <w:p w:rsidR="00591430" w:rsidRDefault="00591430">
      <w:r>
        <w:t>I am working to train African American and young women on media for reproductive issues, especially around cross-race collaboration on reproductive health.</w:t>
      </w:r>
    </w:p>
    <w:p w:rsidR="00591430" w:rsidRDefault="00591430"/>
    <w:p w:rsidR="00591430" w:rsidRPr="00591430" w:rsidRDefault="00591430">
      <w:pPr>
        <w:rPr>
          <w:b/>
        </w:rPr>
      </w:pPr>
      <w:r w:rsidRPr="00591430">
        <w:rPr>
          <w:b/>
        </w:rPr>
        <w:t xml:space="preserve">Kathy Bonk of CCMC </w:t>
      </w:r>
    </w:p>
    <w:p w:rsidR="00591430" w:rsidRDefault="00591430"/>
    <w:p w:rsidR="003C4B6E" w:rsidRDefault="003C4B6E">
      <w:r>
        <w:t xml:space="preserve">I am the Executive Director of CCMC </w:t>
      </w:r>
    </w:p>
    <w:p w:rsidR="003C4B6E" w:rsidRDefault="003C4B6E"/>
    <w:p w:rsidR="00591430" w:rsidRDefault="00591430">
      <w:r>
        <w:t>We worked with the women’s donor network on a reframing of reproductive health and rights to broaden the conversation around abortion. The last few years, our work has been global.</w:t>
      </w:r>
    </w:p>
    <w:p w:rsidR="00591430" w:rsidRDefault="00591430"/>
    <w:p w:rsidR="00591430" w:rsidRPr="00591430" w:rsidRDefault="00591430">
      <w:pPr>
        <w:rPr>
          <w:b/>
        </w:rPr>
      </w:pPr>
      <w:proofErr w:type="spellStart"/>
      <w:r w:rsidRPr="00591430">
        <w:rPr>
          <w:b/>
        </w:rPr>
        <w:t>Malika</w:t>
      </w:r>
      <w:proofErr w:type="spellEnd"/>
      <w:r w:rsidRPr="00591430">
        <w:rPr>
          <w:b/>
        </w:rPr>
        <w:t xml:space="preserve"> </w:t>
      </w:r>
      <w:r w:rsidR="00241410">
        <w:rPr>
          <w:b/>
        </w:rPr>
        <w:t xml:space="preserve">Redmond </w:t>
      </w:r>
      <w:r w:rsidRPr="00591430">
        <w:rPr>
          <w:b/>
        </w:rPr>
        <w:t>at Political Research Associates</w:t>
      </w:r>
    </w:p>
    <w:p w:rsidR="00591430" w:rsidRDefault="00591430"/>
    <w:p w:rsidR="00591430" w:rsidRDefault="00591430">
      <w:r>
        <w:t>I lead our gender justice area.</w:t>
      </w:r>
    </w:p>
    <w:p w:rsidR="00591430" w:rsidRDefault="00591430"/>
    <w:p w:rsidR="00591430" w:rsidRDefault="00591430">
      <w:r>
        <w:t xml:space="preserve">PRA is a </w:t>
      </w:r>
      <w:proofErr w:type="gramStart"/>
      <w:r>
        <w:t>30 year old</w:t>
      </w:r>
      <w:proofErr w:type="gramEnd"/>
      <w:r>
        <w:t xml:space="preserve"> organization. Our primary work is looking at the </w:t>
      </w:r>
      <w:proofErr w:type="gramStart"/>
      <w:r>
        <w:t>right-wing</w:t>
      </w:r>
      <w:proofErr w:type="gramEnd"/>
      <w:r>
        <w:t xml:space="preserve"> and putting out long-form research and analysis through Public Eye magazine. We are working to put more of that information out through social media.</w:t>
      </w:r>
    </w:p>
    <w:p w:rsidR="00591430" w:rsidRDefault="00591430"/>
    <w:p w:rsidR="00591430" w:rsidRDefault="00591430">
      <w:r>
        <w:t xml:space="preserve">We are working with the Strong Family coalition to look at what Roe means for communities of color. We are also looking closely at the issue of religious liberty and freedom, particularly how this is being used to thwart ACA. We are following closely the use of racial wedges around this issue. </w:t>
      </w:r>
    </w:p>
    <w:p w:rsidR="00591430" w:rsidRDefault="00591430"/>
    <w:p w:rsidR="00591430" w:rsidRDefault="00591430"/>
    <w:p w:rsidR="00591430" w:rsidRPr="00241410" w:rsidRDefault="00591430">
      <w:pPr>
        <w:rPr>
          <w:b/>
        </w:rPr>
      </w:pPr>
      <w:r w:rsidRPr="00241410">
        <w:rPr>
          <w:b/>
        </w:rPr>
        <w:t>Discussion</w:t>
      </w:r>
    </w:p>
    <w:p w:rsidR="00591430" w:rsidRDefault="00591430"/>
    <w:p w:rsidR="00591430" w:rsidRDefault="00591430"/>
    <w:p w:rsidR="00591430" w:rsidRDefault="00591430">
      <w:r>
        <w:t xml:space="preserve">Kathy of </w:t>
      </w:r>
      <w:proofErr w:type="spellStart"/>
      <w:r>
        <w:t>Ms</w:t>
      </w:r>
      <w:proofErr w:type="spellEnd"/>
      <w:r>
        <w:t>: We are interested in joint reporting efforts, especially in the state-by-state areas. There are some real opportunities there. The more we promote each other’s content, the more impact we can have.</w:t>
      </w:r>
    </w:p>
    <w:p w:rsidR="00591430" w:rsidRDefault="00591430"/>
    <w:p w:rsidR="00591430" w:rsidRDefault="00591430">
      <w:r>
        <w:t xml:space="preserve">Brady of RH: Likewise. State by state level coverage is really important and takes a lot of resources. </w:t>
      </w:r>
      <w:proofErr w:type="gramStart"/>
      <w:r>
        <w:t>Lots of information to take in and analyze.</w:t>
      </w:r>
      <w:proofErr w:type="gramEnd"/>
      <w:r>
        <w:t xml:space="preserve"> We could each focus on a set of states and then share our work, for example.</w:t>
      </w:r>
    </w:p>
    <w:p w:rsidR="00591430" w:rsidRDefault="00591430"/>
    <w:p w:rsidR="00591430" w:rsidRDefault="009B0BE8">
      <w:r>
        <w:t>Sofia of AINN: I agree, the state by state is important. I believe Lisa also talked about prison rights. I want to look at that.</w:t>
      </w:r>
    </w:p>
    <w:p w:rsidR="009B0BE8" w:rsidRDefault="009B0BE8"/>
    <w:p w:rsidR="009B0BE8" w:rsidRDefault="009B0BE8">
      <w:r>
        <w:t>Sarah of Bitch: I’m interested in the guidebook from WMC. I’d like a distillation of that.</w:t>
      </w:r>
    </w:p>
    <w:p w:rsidR="009B0BE8" w:rsidRDefault="009B0BE8"/>
    <w:p w:rsidR="009B0BE8" w:rsidRDefault="009B0BE8">
      <w:r>
        <w:t>Rachel of WMC: (Briefly describes). What drives me crazy is coverage of laws around contraception coverage. I don’t think reporters even know about these controversies.</w:t>
      </w:r>
    </w:p>
    <w:p w:rsidR="009B0BE8" w:rsidRDefault="009B0BE8"/>
    <w:p w:rsidR="009B0BE8" w:rsidRDefault="009B0BE8">
      <w:r>
        <w:t>Sarah of Bitch: I’m interested in what the problems are that you are seeing, and what good media coverage looks like</w:t>
      </w:r>
    </w:p>
    <w:p w:rsidR="009B0BE8" w:rsidRDefault="009B0BE8"/>
    <w:p w:rsidR="009B0BE8" w:rsidRDefault="009B0BE8">
      <w:r>
        <w:t>Jo Ellen of TMC: I’m interested in the intersection of state issues and race issues</w:t>
      </w:r>
    </w:p>
    <w:p w:rsidR="009B0BE8" w:rsidRDefault="009B0BE8"/>
    <w:p w:rsidR="009B0BE8" w:rsidRDefault="009B0BE8">
      <w:proofErr w:type="spellStart"/>
      <w:r>
        <w:t>Malika</w:t>
      </w:r>
      <w:proofErr w:type="spellEnd"/>
      <w:r>
        <w:t xml:space="preserve"> of PRA: Yes, we are taking a national look, but in the South, this intersection is more visible</w:t>
      </w:r>
      <w:proofErr w:type="gramStart"/>
      <w:r>
        <w:t>,  and</w:t>
      </w:r>
      <w:proofErr w:type="gramEnd"/>
      <w:r>
        <w:t xml:space="preserve"> you can see the actors rising up here.</w:t>
      </w:r>
    </w:p>
    <w:p w:rsidR="009B0BE8" w:rsidRDefault="009B0BE8"/>
    <w:p w:rsidR="009B0BE8" w:rsidRDefault="009B0BE8">
      <w:r>
        <w:t xml:space="preserve">Jen of Making Contact: I am interested in post abortion counseling and the </w:t>
      </w:r>
      <w:proofErr w:type="spellStart"/>
      <w:r>
        <w:t>cpc</w:t>
      </w:r>
      <w:proofErr w:type="spellEnd"/>
      <w:r>
        <w:t xml:space="preserve"> and the whole movement there—how they turn women’s minds and shape opinion.</w:t>
      </w:r>
    </w:p>
    <w:p w:rsidR="009B0BE8" w:rsidRDefault="009B0BE8"/>
    <w:p w:rsidR="009B0BE8" w:rsidRDefault="009B0BE8">
      <w:r>
        <w:t>Jo Ellen of TMC: Would you be interested in hiring a data visualization expert to work on this?</w:t>
      </w:r>
    </w:p>
    <w:p w:rsidR="009B0BE8" w:rsidRDefault="009B0BE8"/>
    <w:p w:rsidR="009B0BE8" w:rsidRDefault="009B0BE8">
      <w:r>
        <w:t>Brady of RH: Yes, we have talked about that. It makes sense to pool resources and share someone like a data visualization expert.</w:t>
      </w:r>
    </w:p>
    <w:p w:rsidR="009B0BE8" w:rsidRDefault="009B0BE8"/>
    <w:p w:rsidR="009B0BE8" w:rsidRDefault="00241410">
      <w:r>
        <w:t>Kathy</w:t>
      </w:r>
      <w:r w:rsidR="009B0BE8">
        <w:t xml:space="preserve"> of Ms.: It is a good idea. In addition, </w:t>
      </w:r>
      <w:proofErr w:type="spellStart"/>
      <w:r w:rsidR="009B0BE8">
        <w:t>Guttmacher</w:t>
      </w:r>
      <w:proofErr w:type="spellEnd"/>
      <w:r w:rsidR="009B0BE8">
        <w:t xml:space="preserve"> collects data systematically. We would want to coordinate with them, and with NARAL. So in terms of maximizing resources, we could work with them.</w:t>
      </w:r>
    </w:p>
    <w:p w:rsidR="009B0BE8" w:rsidRDefault="009B0BE8"/>
    <w:p w:rsidR="009B0BE8" w:rsidRDefault="009B0BE8">
      <w:r>
        <w:t xml:space="preserve">Brady: </w:t>
      </w:r>
      <w:proofErr w:type="spellStart"/>
      <w:r>
        <w:t>Guttmacher</w:t>
      </w:r>
      <w:proofErr w:type="spellEnd"/>
      <w:r>
        <w:t xml:space="preserve"> put together some nice </w:t>
      </w:r>
      <w:proofErr w:type="spellStart"/>
      <w:r>
        <w:t>infographs</w:t>
      </w:r>
      <w:proofErr w:type="spellEnd"/>
      <w:r>
        <w:t xml:space="preserve"> that we shared.</w:t>
      </w:r>
    </w:p>
    <w:p w:rsidR="009B0BE8" w:rsidRDefault="009B0BE8"/>
    <w:p w:rsidR="009B0BE8" w:rsidRDefault="00A81478">
      <w:r>
        <w:t>Jo Ellen: I’m interested in filmmaking around reproductive rights. Has anyone done this?</w:t>
      </w:r>
    </w:p>
    <w:p w:rsidR="00A81478" w:rsidRDefault="00A81478"/>
    <w:p w:rsidR="00A81478" w:rsidRDefault="00A81478">
      <w:r>
        <w:t>Kate of WMC: no, we haven’t</w:t>
      </w:r>
    </w:p>
    <w:p w:rsidR="00A81478" w:rsidRDefault="00A81478"/>
    <w:p w:rsidR="00A81478" w:rsidRDefault="00241410">
      <w:r>
        <w:t>Kathy</w:t>
      </w:r>
      <w:r w:rsidR="00A81478">
        <w:t xml:space="preserve"> of CCMC: Tiffany Slain has done some interesting stuff. </w:t>
      </w:r>
    </w:p>
    <w:p w:rsidR="00A81478" w:rsidRDefault="00A81478"/>
    <w:p w:rsidR="00A81478" w:rsidRDefault="00A81478">
      <w:proofErr w:type="spellStart"/>
      <w:r>
        <w:t>Malika</w:t>
      </w:r>
      <w:proofErr w:type="spellEnd"/>
      <w:r w:rsidR="00241410">
        <w:t xml:space="preserve"> of PRA</w:t>
      </w:r>
      <w:r>
        <w:t xml:space="preserve">: There’s the Trust Black Women campaign with the racially targeted billboards. That was very effective. </w:t>
      </w:r>
    </w:p>
    <w:p w:rsidR="00A81478" w:rsidRDefault="00A81478"/>
    <w:p w:rsidR="00A81478" w:rsidRDefault="00A81478">
      <w:r>
        <w:t xml:space="preserve">Jo Ellen: Another issue to discuss is the relationship between </w:t>
      </w:r>
      <w:proofErr w:type="gramStart"/>
      <w:r>
        <w:t>fact-gathering</w:t>
      </w:r>
      <w:proofErr w:type="gramEnd"/>
      <w:r>
        <w:t xml:space="preserve"> and messaging when it comes to impact.</w:t>
      </w:r>
    </w:p>
    <w:p w:rsidR="00A81478" w:rsidRDefault="00A81478"/>
    <w:p w:rsidR="00A81478" w:rsidRDefault="00241410">
      <w:r>
        <w:t>Kathy</w:t>
      </w:r>
      <w:r w:rsidR="00A81478">
        <w:t xml:space="preserve"> of CCMC: PEW just came out with polling. We may want to look at language in polling. If you include the word “woman” you get a different perspective. That fits into the journalism line. There’s a course correction that needs to happen in terms of how we understand public perception. We got data on that. WE have a partnership with Lexus-Nexus that monitors all the coverage on reproductive health. </w:t>
      </w:r>
    </w:p>
    <w:p w:rsidR="00A81478" w:rsidRDefault="00A81478"/>
    <w:p w:rsidR="00A81478" w:rsidRDefault="00A81478">
      <w:r>
        <w:t xml:space="preserve">Kathy of Ms. It might be helpful to have a discussion around polling. Because some of this </w:t>
      </w:r>
      <w:proofErr w:type="gramStart"/>
      <w:r>
        <w:t>information  is</w:t>
      </w:r>
      <w:proofErr w:type="gramEnd"/>
      <w:r>
        <w:t xml:space="preserve"> very interesting. </w:t>
      </w:r>
    </w:p>
    <w:p w:rsidR="00A81478" w:rsidRDefault="00A81478"/>
    <w:p w:rsidR="00A81478" w:rsidRDefault="00241410">
      <w:r>
        <w:t>Marcel</w:t>
      </w:r>
      <w:r w:rsidR="00A81478">
        <w:t>a of CCMC: We will have results of a poll on African American women on reproductive Justice</w:t>
      </w:r>
    </w:p>
    <w:p w:rsidR="003C4B6E" w:rsidRDefault="003C4B6E"/>
    <w:p w:rsidR="003C4B6E" w:rsidRDefault="003C4B6E">
      <w:r>
        <w:t>Jo Ellen:</w:t>
      </w:r>
    </w:p>
    <w:p w:rsidR="003C4B6E" w:rsidRDefault="003C4B6E"/>
    <w:p w:rsidR="003C4B6E" w:rsidRDefault="003C4B6E">
      <w:r>
        <w:t>To summarize:</w:t>
      </w:r>
    </w:p>
    <w:p w:rsidR="003C4B6E" w:rsidRDefault="003C4B6E"/>
    <w:p w:rsidR="003C4B6E" w:rsidRDefault="003C4B6E">
      <w:r>
        <w:t xml:space="preserve">1. </w:t>
      </w:r>
      <w:proofErr w:type="gramStart"/>
      <w:r>
        <w:t>state</w:t>
      </w:r>
      <w:proofErr w:type="gramEnd"/>
      <w:r>
        <w:t xml:space="preserve"> by state collaboration, maybe with a data </w:t>
      </w:r>
      <w:proofErr w:type="spellStart"/>
      <w:r>
        <w:t>viz</w:t>
      </w:r>
      <w:proofErr w:type="spellEnd"/>
      <w:r>
        <w:t xml:space="preserve"> expert</w:t>
      </w:r>
    </w:p>
    <w:p w:rsidR="003C4B6E" w:rsidRDefault="003C4B6E">
      <w:r>
        <w:t xml:space="preserve">2. </w:t>
      </w:r>
      <w:proofErr w:type="gramStart"/>
      <w:r>
        <w:t>focus</w:t>
      </w:r>
      <w:proofErr w:type="gramEnd"/>
      <w:r>
        <w:t xml:space="preserve"> on polling/messaging</w:t>
      </w:r>
    </w:p>
    <w:p w:rsidR="003C4B6E" w:rsidRDefault="003C4B6E">
      <w:r>
        <w:t xml:space="preserve">3. </w:t>
      </w:r>
      <w:proofErr w:type="gramStart"/>
      <w:r>
        <w:t>interest</w:t>
      </w:r>
      <w:proofErr w:type="gramEnd"/>
      <w:r>
        <w:t xml:space="preserve"> in the racial wedge </w:t>
      </w:r>
      <w:proofErr w:type="spellStart"/>
      <w:r>
        <w:t>esp</w:t>
      </w:r>
      <w:proofErr w:type="spellEnd"/>
      <w:r>
        <w:t xml:space="preserve"> re: state-by-state and polling</w:t>
      </w:r>
    </w:p>
    <w:p w:rsidR="003C4B6E" w:rsidRDefault="003C4B6E">
      <w:r>
        <w:t xml:space="preserve">4. </w:t>
      </w:r>
      <w:proofErr w:type="gramStart"/>
      <w:r>
        <w:t>interest</w:t>
      </w:r>
      <w:proofErr w:type="gramEnd"/>
      <w:r>
        <w:t xml:space="preserve"> in prisons</w:t>
      </w:r>
    </w:p>
    <w:p w:rsidR="003C4B6E" w:rsidRDefault="003C4B6E"/>
    <w:p w:rsidR="003C4B6E" w:rsidRDefault="003C4B6E">
      <w:r>
        <w:t xml:space="preserve">We will try to ensure that we find a way for you to go deep on the issues that interest you at the meeting, and that we come out of the meeting with concrete to-dos. If you have thoughts about how best to make that happen, please email the group, </w:t>
      </w:r>
      <w:hyperlink r:id="rId6" w:history="1">
        <w:r w:rsidRPr="001C34E2">
          <w:rPr>
            <w:rStyle w:val="Hyperlink"/>
          </w:rPr>
          <w:t>tmc-reprojustice@googlegroups.com</w:t>
        </w:r>
      </w:hyperlink>
      <w:r>
        <w:t xml:space="preserve"> or me </w:t>
      </w:r>
      <w:hyperlink r:id="rId7" w:history="1">
        <w:r w:rsidRPr="001C34E2">
          <w:rPr>
            <w:rStyle w:val="Hyperlink"/>
          </w:rPr>
          <w:t>joellen@themediaconsortium.com</w:t>
        </w:r>
      </w:hyperlink>
    </w:p>
    <w:p w:rsidR="003C4B6E" w:rsidRDefault="003C4B6E"/>
    <w:p w:rsidR="00591430" w:rsidRDefault="00591430"/>
    <w:bookmarkEnd w:id="0"/>
    <w:sectPr w:rsidR="0059143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4E"/>
    <w:rsid w:val="00241410"/>
    <w:rsid w:val="003C4B6E"/>
    <w:rsid w:val="00591430"/>
    <w:rsid w:val="00750173"/>
    <w:rsid w:val="009B0BE8"/>
    <w:rsid w:val="00A81478"/>
    <w:rsid w:val="00B23027"/>
    <w:rsid w:val="00CC1A4C"/>
    <w:rsid w:val="00ED0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B4E"/>
    <w:rPr>
      <w:color w:val="0000FF" w:themeColor="hyperlink"/>
      <w:u w:val="single"/>
    </w:rPr>
  </w:style>
  <w:style w:type="character" w:customStyle="1" w:styleId="st">
    <w:name w:val="st"/>
    <w:basedOn w:val="DefaultParagraphFont"/>
    <w:rsid w:val="003C4B6E"/>
  </w:style>
  <w:style w:type="character" w:styleId="Emphasis">
    <w:name w:val="Emphasis"/>
    <w:basedOn w:val="DefaultParagraphFont"/>
    <w:uiPriority w:val="20"/>
    <w:qFormat/>
    <w:rsid w:val="003C4B6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B4E"/>
    <w:rPr>
      <w:color w:val="0000FF" w:themeColor="hyperlink"/>
      <w:u w:val="single"/>
    </w:rPr>
  </w:style>
  <w:style w:type="character" w:customStyle="1" w:styleId="st">
    <w:name w:val="st"/>
    <w:basedOn w:val="DefaultParagraphFont"/>
    <w:rsid w:val="003C4B6E"/>
  </w:style>
  <w:style w:type="character" w:styleId="Emphasis">
    <w:name w:val="Emphasis"/>
    <w:basedOn w:val="DefaultParagraphFont"/>
    <w:uiPriority w:val="20"/>
    <w:qFormat/>
    <w:rsid w:val="003C4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07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mericanindependent.com/about-2/impact" TargetMode="External"/><Relationship Id="rId6" Type="http://schemas.openxmlformats.org/officeDocument/2006/relationships/hyperlink" Target="mailto:tmc-reprojustice@googlegroups.com" TargetMode="External"/><Relationship Id="rId7" Type="http://schemas.openxmlformats.org/officeDocument/2006/relationships/hyperlink" Target="mailto:joellen@themediaconsortium.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1621</Words>
  <Characters>7883</Characters>
  <Application>Microsoft Macintosh Word</Application>
  <DocSecurity>0</DocSecurity>
  <Lines>112</Lines>
  <Paragraphs>21</Paragraphs>
  <ScaleCrop>false</ScaleCrop>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2013-01-17T20:00:00Z</dcterms:created>
  <dcterms:modified xsi:type="dcterms:W3CDTF">2013-01-17T21:13:00Z</dcterms:modified>
</cp:coreProperties>
</file>