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comments.xml" ContentType="application/vnd.openxmlformats-officedocument.wordprocessingml.comments+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4" w:rsidRDefault="00723940">
      <w:commentRangeStart w:id="0"/>
      <w:r>
        <w:t>Potential topics/orgs to talk on education calls</w:t>
      </w:r>
      <w:commentRangeEnd w:id="0"/>
      <w:r w:rsidR="00A431C4">
        <w:rPr>
          <w:rStyle w:val="CommentReference"/>
          <w:vanish/>
        </w:rPr>
        <w:commentReference w:id="0"/>
      </w:r>
    </w:p>
    <w:p w:rsidR="00A431C4" w:rsidRDefault="00A431C4"/>
    <w:p w:rsidR="00723940" w:rsidRDefault="00723940"/>
    <w:p w:rsidR="00723940" w:rsidRPr="00723940" w:rsidRDefault="00723940">
      <w:pPr>
        <w:rPr>
          <w:b/>
        </w:rPr>
      </w:pPr>
      <w:r w:rsidRPr="00723940">
        <w:rPr>
          <w:b/>
        </w:rPr>
        <w:t>Covert consolidation</w:t>
      </w:r>
    </w:p>
    <w:p w:rsidR="00723940" w:rsidRDefault="00723940">
      <w:r>
        <w:t>70 dif. Communities around country—consolidating around the country and circumventing ownership rules and consolidating and not telling FCC</w:t>
      </w:r>
    </w:p>
    <w:p w:rsidR="00723940" w:rsidRDefault="00723940">
      <w:proofErr w:type="gramStart"/>
      <w:r>
        <w:t>i</w:t>
      </w:r>
      <w:proofErr w:type="gramEnd"/>
      <w:r>
        <w:t>.e. Hawaii</w:t>
      </w:r>
    </w:p>
    <w:p w:rsidR="00723940" w:rsidRDefault="00723940">
      <w:proofErr w:type="gramStart"/>
      <w:r>
        <w:t>media</w:t>
      </w:r>
      <w:proofErr w:type="gramEnd"/>
      <w:r>
        <w:t xml:space="preserve"> ownership review</w:t>
      </w:r>
      <w:r w:rsidR="00AD4886">
        <w:t xml:space="preserve">: Who owns the media and where are these regional powerhouses coming from? Who are the key players and what will the impact be on communities. </w:t>
      </w:r>
    </w:p>
    <w:p w:rsidR="00723940" w:rsidRDefault="00723940">
      <w:proofErr w:type="gramStart"/>
      <w:r>
        <w:t>labor</w:t>
      </w:r>
      <w:proofErr w:type="gramEnd"/>
      <w:r>
        <w:t xml:space="preserve"> issue/photocopied news</w:t>
      </w:r>
    </w:p>
    <w:p w:rsidR="00723940" w:rsidRPr="00E840D7" w:rsidRDefault="00723940">
      <w:pPr>
        <w:rPr>
          <w:u w:val="single"/>
        </w:rPr>
      </w:pPr>
      <w:r w:rsidRPr="00E840D7">
        <w:rPr>
          <w:u w:val="single"/>
        </w:rPr>
        <w:t>Free Press</w:t>
      </w:r>
    </w:p>
    <w:p w:rsidR="00D37F38" w:rsidRDefault="00723940">
      <w:r w:rsidRPr="00E840D7">
        <w:rPr>
          <w:u w:val="single"/>
        </w:rPr>
        <w:t>Newspaper Guild</w:t>
      </w:r>
      <w:r w:rsidR="00A46593" w:rsidRPr="00A46593">
        <w:t>:</w:t>
      </w:r>
      <w:r w:rsidR="00AD4886">
        <w:t xml:space="preserve"> </w:t>
      </w:r>
      <w:r w:rsidR="00AD4886" w:rsidRPr="00AD4886">
        <w:rPr>
          <w:rFonts w:ascii="Arial" w:hAnsi="Arial"/>
          <w:color w:val="000080"/>
          <w:sz w:val="17"/>
        </w:rPr>
        <w:t> </w:t>
      </w:r>
      <w:r w:rsidR="00AD4886" w:rsidRPr="00AD4886">
        <w:rPr>
          <w:rFonts w:ascii="Arial" w:hAnsi="Arial"/>
          <w:color w:val="222222"/>
          <w:sz w:val="17"/>
        </w:rPr>
        <w:t>Bernie</w:t>
      </w:r>
      <w:r w:rsidR="00AD4886" w:rsidRPr="00AD4886">
        <w:rPr>
          <w:rFonts w:ascii="Arial" w:hAnsi="Arial"/>
          <w:color w:val="000080"/>
          <w:sz w:val="17"/>
        </w:rPr>
        <w:t> </w:t>
      </w:r>
      <w:proofErr w:type="spellStart"/>
      <w:r w:rsidR="00AD4886" w:rsidRPr="00AD4886">
        <w:rPr>
          <w:rFonts w:ascii="Arial" w:hAnsi="Arial"/>
          <w:color w:val="000080"/>
          <w:sz w:val="17"/>
        </w:rPr>
        <w:t>Lunzer</w:t>
      </w:r>
      <w:proofErr w:type="spellEnd"/>
      <w:r w:rsidR="00AD4886">
        <w:rPr>
          <w:rFonts w:ascii="Arial" w:hAnsi="Arial"/>
          <w:color w:val="000080"/>
          <w:sz w:val="17"/>
        </w:rPr>
        <w:t xml:space="preserve">, international president. </w:t>
      </w:r>
      <w:proofErr w:type="gramStart"/>
      <w:r w:rsidR="00A46593" w:rsidRPr="00A46593">
        <w:t>seeing</w:t>
      </w:r>
      <w:proofErr w:type="gramEnd"/>
      <w:r w:rsidR="00A46593" w:rsidRPr="00A46593">
        <w:t xml:space="preserve"> a bit of stability in revenue situation. </w:t>
      </w:r>
      <w:proofErr w:type="spellStart"/>
      <w:r w:rsidR="00A46593" w:rsidRPr="00A46593">
        <w:t>W</w:t>
      </w:r>
      <w:r w:rsidR="00A46593">
        <w:t>apo</w:t>
      </w:r>
      <w:proofErr w:type="spellEnd"/>
      <w:r w:rsidR="00A46593">
        <w:t xml:space="preserve"> and </w:t>
      </w:r>
      <w:proofErr w:type="spellStart"/>
      <w:r w:rsidR="00A46593">
        <w:t>nyt</w:t>
      </w:r>
      <w:proofErr w:type="spellEnd"/>
      <w:r w:rsidR="00A46593">
        <w:t xml:space="preserve"> have broken the 15% in revenue from websites. Traditional media companies have been clustering to build alliances. Trends: more clustering to centralize copy desks. Trying to reach out to freelancers and </w:t>
      </w:r>
      <w:proofErr w:type="spellStart"/>
      <w:r w:rsidR="00A46593">
        <w:t>contracters</w:t>
      </w:r>
      <w:proofErr w:type="spellEnd"/>
      <w:r w:rsidR="00A46593">
        <w:t xml:space="preserve"> to engage in pushing for quality standards. Most bankruptcies have pretty much ended. Ousting of dean singleton. Gatehouse is gobbling up small </w:t>
      </w:r>
      <w:proofErr w:type="spellStart"/>
      <w:proofErr w:type="gramStart"/>
      <w:r w:rsidR="00A46593">
        <w:t>opps</w:t>
      </w:r>
      <w:proofErr w:type="spellEnd"/>
      <w:r w:rsidR="00A46593">
        <w:t>,</w:t>
      </w:r>
      <w:proofErr w:type="gramEnd"/>
      <w:r w:rsidR="00A46593">
        <w:t xml:space="preserve"> Singleton is working with larger groups. Restructuring of Media News is going to be more consolidation. Singleton is working to gain control of san </w:t>
      </w:r>
      <w:proofErr w:type="spellStart"/>
      <w:r w:rsidR="00A46593">
        <w:t>fran</w:t>
      </w:r>
      <w:proofErr w:type="spellEnd"/>
      <w:r w:rsidR="00A46593">
        <w:t xml:space="preserve">. </w:t>
      </w:r>
      <w:proofErr w:type="spellStart"/>
      <w:r w:rsidR="00A46593">
        <w:t>Trad</w:t>
      </w:r>
      <w:proofErr w:type="spellEnd"/>
      <w:r w:rsidR="00A46593">
        <w:t xml:space="preserve"> media centralized (print) to combined facilities. </w:t>
      </w:r>
      <w:r w:rsidR="00AD4886">
        <w:t xml:space="preserve">Problem is that we have an </w:t>
      </w:r>
      <w:proofErr w:type="gramStart"/>
      <w:r w:rsidR="00AD4886">
        <w:t>idea  that</w:t>
      </w:r>
      <w:proofErr w:type="gramEnd"/>
      <w:r w:rsidR="00AD4886">
        <w:t xml:space="preserve"> moving papers to community hands can make them more stable, but traditional landscape is going to be blocked from innovation because they are greedy for profits. </w:t>
      </w:r>
      <w:proofErr w:type="gramStart"/>
      <w:r w:rsidR="00AD4886">
        <w:t xml:space="preserve">Going to be left to start ups like </w:t>
      </w:r>
      <w:proofErr w:type="spellStart"/>
      <w:r w:rsidR="00AD4886">
        <w:t>minnpost</w:t>
      </w:r>
      <w:proofErr w:type="spellEnd"/>
      <w:r w:rsidR="00AD4886">
        <w:t>.</w:t>
      </w:r>
      <w:proofErr w:type="gramEnd"/>
      <w:r w:rsidR="00AD4886">
        <w:t xml:space="preserve"> Chicago: </w:t>
      </w:r>
      <w:proofErr w:type="spellStart"/>
      <w:r w:rsidR="00AD4886">
        <w:t>Suntimes</w:t>
      </w:r>
      <w:proofErr w:type="spellEnd"/>
      <w:r w:rsidR="00AD4886">
        <w:t xml:space="preserve"> </w:t>
      </w:r>
      <w:proofErr w:type="spellStart"/>
      <w:r w:rsidR="00AD4886">
        <w:t>vs</w:t>
      </w:r>
      <w:proofErr w:type="spellEnd"/>
      <w:r w:rsidR="00AD4886">
        <w:t xml:space="preserve"> tribune. Suburban papers. Washington DC weeklies are all owned by </w:t>
      </w:r>
      <w:proofErr w:type="spellStart"/>
      <w:r w:rsidR="00AD4886">
        <w:t>wapo</w:t>
      </w:r>
      <w:proofErr w:type="spellEnd"/>
      <w:r w:rsidR="00AD4886">
        <w:t xml:space="preserve">. If you’re looking for what’s consolidated. Boston area: Gatehouse. Could see sale of the globe in the near future. Been very concerned about diversity and community impact. Any issue isn’t complete unless studying diversity as a part of it. Layoffs and buyouts are killing women in the </w:t>
      </w:r>
      <w:proofErr w:type="gramStart"/>
      <w:r w:rsidR="00AD4886">
        <w:t>news room</w:t>
      </w:r>
      <w:proofErr w:type="gramEnd"/>
      <w:r w:rsidR="00AD4886">
        <w:t xml:space="preserve">. Gender issues that we thought were completely gone are returning. </w:t>
      </w:r>
      <w:proofErr w:type="gramStart"/>
      <w:r w:rsidR="00D37F38">
        <w:t>Right wing influences on public radio and television?</w:t>
      </w:r>
      <w:proofErr w:type="gramEnd"/>
      <w:r w:rsidR="00D37F38">
        <w:t xml:space="preserve"> </w:t>
      </w:r>
      <w:proofErr w:type="gramStart"/>
      <w:r w:rsidR="00D37F38">
        <w:t>The more consolidation, less diversity of ownership.</w:t>
      </w:r>
      <w:proofErr w:type="gramEnd"/>
      <w:r w:rsidR="00D37F38">
        <w:t xml:space="preserve"> White male </w:t>
      </w:r>
      <w:proofErr w:type="spellStart"/>
      <w:r w:rsidR="00D37F38">
        <w:t>trad</w:t>
      </w:r>
      <w:proofErr w:type="spellEnd"/>
      <w:r w:rsidR="00D37F38">
        <w:t xml:space="preserve"> corps as owners and operators. Employee stock ownership option in Puerto </w:t>
      </w:r>
      <w:proofErr w:type="spellStart"/>
      <w:proofErr w:type="gramStart"/>
      <w:r w:rsidR="00D37F38">
        <w:t>rico</w:t>
      </w:r>
      <w:proofErr w:type="spellEnd"/>
      <w:proofErr w:type="gramEnd"/>
      <w:r w:rsidR="00D37F38">
        <w:t xml:space="preserve">. </w:t>
      </w:r>
      <w:r w:rsidR="00800AC2">
        <w:t xml:space="preserve">Going to be looking to push more policy on the hill. </w:t>
      </w:r>
    </w:p>
    <w:p w:rsidR="00702C63" w:rsidRPr="00AD4886" w:rsidRDefault="00702C63">
      <w:pPr>
        <w:rPr>
          <w:rFonts w:ascii="Times" w:hAnsi="Times"/>
          <w:sz w:val="20"/>
          <w:szCs w:val="20"/>
        </w:rPr>
      </w:pPr>
    </w:p>
    <w:p w:rsidR="00A46593" w:rsidRDefault="00A46593"/>
    <w:p w:rsidR="00723940" w:rsidRPr="00702C63" w:rsidRDefault="00702C63">
      <w:proofErr w:type="spellStart"/>
      <w:r w:rsidRPr="00702C63">
        <w:t>Malkia</w:t>
      </w:r>
      <w:proofErr w:type="spellEnd"/>
      <w:r w:rsidRPr="00702C63">
        <w:t xml:space="preserve"> from CMJ: Historical perspective</w:t>
      </w:r>
    </w:p>
    <w:p w:rsidR="00723940" w:rsidRDefault="00723940"/>
    <w:p w:rsidR="00723940" w:rsidRPr="00720B60" w:rsidRDefault="00723940">
      <w:pPr>
        <w:rPr>
          <w:b/>
          <w:color w:val="C0504D" w:themeColor="accent2"/>
        </w:rPr>
      </w:pPr>
      <w:commentRangeStart w:id="1"/>
      <w:r w:rsidRPr="00720B60">
        <w:rPr>
          <w:b/>
          <w:color w:val="C0504D" w:themeColor="accent2"/>
        </w:rPr>
        <w:t>LPFM bill</w:t>
      </w:r>
      <w:commentRangeEnd w:id="1"/>
      <w:r w:rsidR="00A431C4" w:rsidRPr="00720B60">
        <w:rPr>
          <w:rStyle w:val="CommentReference"/>
          <w:vanish/>
          <w:color w:val="C0504D" w:themeColor="accent2"/>
        </w:rPr>
        <w:commentReference w:id="1"/>
      </w:r>
    </w:p>
    <w:p w:rsidR="00723940" w:rsidRDefault="00723940">
      <w:r>
        <w:t>It passed-but what’s next?</w:t>
      </w:r>
    </w:p>
    <w:p w:rsidR="005D5257" w:rsidRDefault="00723940">
      <w:r>
        <w:t>Who got stimulus funding and who didn’t</w:t>
      </w:r>
      <w:r w:rsidR="005A29D6">
        <w:t xml:space="preserve">—not part of the </w:t>
      </w:r>
      <w:proofErr w:type="spellStart"/>
      <w:r w:rsidR="005A29D6">
        <w:t>lpfm</w:t>
      </w:r>
      <w:proofErr w:type="spellEnd"/>
      <w:r w:rsidR="005A29D6">
        <w:t xml:space="preserve"> </w:t>
      </w:r>
      <w:proofErr w:type="spellStart"/>
      <w:proofErr w:type="gramStart"/>
      <w:r w:rsidR="005A29D6">
        <w:t>stort</w:t>
      </w:r>
      <w:proofErr w:type="spellEnd"/>
      <w:r w:rsidR="005A29D6">
        <w:t>,</w:t>
      </w:r>
      <w:proofErr w:type="gramEnd"/>
      <w:r w:rsidR="005A29D6">
        <w:t xml:space="preserve"> is a part of BTOP. </w:t>
      </w:r>
    </w:p>
    <w:p w:rsidR="00723940" w:rsidRPr="005A29D6" w:rsidRDefault="005D5257">
      <w:pPr>
        <w:rPr>
          <w:b/>
        </w:rPr>
      </w:pPr>
      <w:r>
        <w:t>What will be the progressive/religious /social justice fight over them and will get them?</w:t>
      </w:r>
      <w:r w:rsidR="005A29D6">
        <w:t xml:space="preserve"> </w:t>
      </w:r>
      <w:r w:rsidR="005A29D6">
        <w:rPr>
          <w:b/>
        </w:rPr>
        <w:t>Movement needs to raise a lot of money to help lefty groups to apply for these stations. Evangelicals got over half the licenses last time because the left wasn’t ready. Soonest that window will open is early 2012.  Many of these orgs are volunteer run and use very inexpensive space. Fees: pay to put up station, electricity, annual licensing.</w:t>
      </w:r>
    </w:p>
    <w:p w:rsidR="005A29D6" w:rsidRDefault="005A29D6">
      <w:pPr>
        <w:rPr>
          <w:b/>
        </w:rPr>
      </w:pPr>
    </w:p>
    <w:p w:rsidR="005A29D6" w:rsidRPr="005A29D6" w:rsidRDefault="005A29D6">
      <w:pPr>
        <w:rPr>
          <w:b/>
        </w:rPr>
      </w:pPr>
      <w:proofErr w:type="gramStart"/>
      <w:r w:rsidRPr="005A29D6">
        <w:rPr>
          <w:b/>
        </w:rPr>
        <w:t>Native public media.</w:t>
      </w:r>
      <w:proofErr w:type="gramEnd"/>
      <w:r w:rsidRPr="005A29D6">
        <w:rPr>
          <w:b/>
        </w:rPr>
        <w:t xml:space="preserve"> </w:t>
      </w:r>
      <w:r w:rsidR="00806119">
        <w:rPr>
          <w:b/>
        </w:rPr>
        <w:t xml:space="preserve">Really involved with full power window, low power fm isn’t great for Indian country. Works great in a number of cities with large native communities. </w:t>
      </w:r>
    </w:p>
    <w:p w:rsidR="00806119" w:rsidRDefault="00806119"/>
    <w:p w:rsidR="001653AF" w:rsidRDefault="001653AF">
      <w:r>
        <w:t>Prometheus</w:t>
      </w:r>
      <w:r w:rsidR="00806119">
        <w:t xml:space="preserve">: Brandy Doyle 607. 339. 1759, </w:t>
      </w:r>
      <w:hyperlink r:id="rId5" w:history="1">
        <w:r w:rsidR="00806119" w:rsidRPr="008569BC">
          <w:rPr>
            <w:rStyle w:val="Hyperlink"/>
          </w:rPr>
          <w:t>brandy@prometheusradio.org</w:t>
        </w:r>
      </w:hyperlink>
      <w:r w:rsidR="00806119">
        <w:t xml:space="preserve">. Danielle Chynoweth, 217.721.7223 is working with outreach. Not an </w:t>
      </w:r>
      <w:proofErr w:type="spellStart"/>
      <w:r w:rsidR="00806119">
        <w:t>opp</w:t>
      </w:r>
      <w:proofErr w:type="spellEnd"/>
      <w:r w:rsidR="00806119">
        <w:t xml:space="preserve"> for one time coverage, but </w:t>
      </w:r>
      <w:proofErr w:type="gramStart"/>
      <w:r w:rsidR="00806119">
        <w:t>long term</w:t>
      </w:r>
      <w:proofErr w:type="gramEnd"/>
      <w:r w:rsidR="00806119">
        <w:t xml:space="preserve"> relationships.  </w:t>
      </w:r>
    </w:p>
    <w:p w:rsidR="005D5257" w:rsidRDefault="001653AF">
      <w:r>
        <w:t xml:space="preserve">1,000 Kites: Andalusia is part time b/w </w:t>
      </w:r>
      <w:proofErr w:type="spellStart"/>
      <w:r>
        <w:t>prometh</w:t>
      </w:r>
      <w:proofErr w:type="spellEnd"/>
      <w:r>
        <w:t xml:space="preserve"> and 1k</w:t>
      </w:r>
    </w:p>
    <w:p w:rsidR="005D5257" w:rsidRDefault="005D5257">
      <w:r>
        <w:t>(</w:t>
      </w:r>
      <w:proofErr w:type="gramStart"/>
      <w:r>
        <w:t>one</w:t>
      </w:r>
      <w:proofErr w:type="gramEnd"/>
      <w:r>
        <w:t xml:space="preserve"> of the groups who are planning to apply for these stations)</w:t>
      </w:r>
    </w:p>
    <w:p w:rsidR="00723940" w:rsidRPr="00E840D7" w:rsidRDefault="00723940">
      <w:pPr>
        <w:rPr>
          <w:i/>
        </w:rPr>
      </w:pPr>
      <w:r w:rsidRPr="00E840D7">
        <w:rPr>
          <w:i/>
        </w:rPr>
        <w:t>Hannah at New America Foundation</w:t>
      </w:r>
    </w:p>
    <w:p w:rsidR="00723940" w:rsidRPr="00E840D7" w:rsidRDefault="00723940">
      <w:pPr>
        <w:rPr>
          <w:i/>
        </w:rPr>
      </w:pPr>
      <w:r w:rsidRPr="00E840D7">
        <w:rPr>
          <w:i/>
        </w:rPr>
        <w:t>Candace at Free Press</w:t>
      </w:r>
    </w:p>
    <w:p w:rsidR="00720B60" w:rsidRPr="00E840D7" w:rsidRDefault="00723940">
      <w:pPr>
        <w:rPr>
          <w:i/>
        </w:rPr>
      </w:pPr>
      <w:r w:rsidRPr="00E840D7">
        <w:rPr>
          <w:i/>
        </w:rPr>
        <w:t>Media Access Project</w:t>
      </w:r>
    </w:p>
    <w:p w:rsidR="001207E6" w:rsidRDefault="001207E6">
      <w:r>
        <w:t xml:space="preserve">Betty </w:t>
      </w:r>
      <w:proofErr w:type="spellStart"/>
      <w:r>
        <w:t>McCarnell</w:t>
      </w:r>
      <w:proofErr w:type="spellEnd"/>
      <w:r>
        <w:t xml:space="preserve"> –helping </w:t>
      </w:r>
      <w:proofErr w:type="gramStart"/>
      <w:r>
        <w:t>non profit</w:t>
      </w:r>
      <w:proofErr w:type="gramEnd"/>
      <w:r>
        <w:t xml:space="preserve"> orgs get ready for low power FM. Connected with. </w:t>
      </w:r>
    </w:p>
    <w:p w:rsidR="00720B60" w:rsidRDefault="00720B60"/>
    <w:p w:rsidR="00720B60" w:rsidRPr="00720B60" w:rsidRDefault="00720B60">
      <w:pPr>
        <w:rPr>
          <w:b/>
        </w:rPr>
      </w:pPr>
      <w:r w:rsidRPr="00720B60">
        <w:rPr>
          <w:b/>
        </w:rPr>
        <w:t>Mobile Phones</w:t>
      </w:r>
      <w:r>
        <w:rPr>
          <w:b/>
        </w:rPr>
        <w:t>/Technology</w:t>
      </w:r>
    </w:p>
    <w:p w:rsidR="005D5257" w:rsidRDefault="00720B60">
      <w:r>
        <w:t>Tech/Ownership/Rules</w:t>
      </w:r>
    </w:p>
    <w:p w:rsidR="00720B60" w:rsidRDefault="00720B60">
      <w:r>
        <w:t>Sub net neutrality-what is the future of mobile techs? What do the companies want to do with technologies?</w:t>
      </w:r>
    </w:p>
    <w:p w:rsidR="00720B60" w:rsidRDefault="00720B60">
      <w:r>
        <w:t>Text message policies—Public Knowledge (</w:t>
      </w:r>
      <w:proofErr w:type="spellStart"/>
      <w:r>
        <w:t>Gigi</w:t>
      </w:r>
      <w:proofErr w:type="spellEnd"/>
      <w:r>
        <w:t xml:space="preserve"> </w:t>
      </w:r>
      <w:proofErr w:type="spellStart"/>
      <w:r>
        <w:t>Sohn</w:t>
      </w:r>
      <w:proofErr w:type="spellEnd"/>
      <w:r>
        <w:t>)</w:t>
      </w:r>
    </w:p>
    <w:p w:rsidR="001653AF" w:rsidRDefault="00720B60">
      <w:r>
        <w:t>Donating on mobile phones</w:t>
      </w:r>
    </w:p>
    <w:p w:rsidR="00720B60" w:rsidRDefault="001D3C18">
      <w:r>
        <w:t xml:space="preserve">CMJ could talk about this as it impacts communities of color and new rules for new/emerging technologies. Continued divide will get worse if open </w:t>
      </w:r>
      <w:proofErr w:type="gramStart"/>
      <w:r>
        <w:t>internet</w:t>
      </w:r>
      <w:proofErr w:type="gramEnd"/>
      <w:r>
        <w:t xml:space="preserve"> rules aren’t applied to mobile. Have policy briefs that could help out.</w:t>
      </w:r>
    </w:p>
    <w:p w:rsidR="00723940" w:rsidRDefault="00723940"/>
    <w:p w:rsidR="005D5257" w:rsidRPr="00720B60" w:rsidRDefault="005D5257">
      <w:pPr>
        <w:rPr>
          <w:b/>
          <w:color w:val="C0504D" w:themeColor="accent2"/>
        </w:rPr>
      </w:pPr>
      <w:r w:rsidRPr="00720B60">
        <w:rPr>
          <w:b/>
          <w:color w:val="C0504D" w:themeColor="accent2"/>
        </w:rPr>
        <w:t xml:space="preserve">Increasing Broadband Access: YOLANDA MIGHT BE ABLE </w:t>
      </w:r>
    </w:p>
    <w:p w:rsidR="005D5257" w:rsidRDefault="005D5257">
      <w:r w:rsidRPr="005D5257">
        <w:t>What’s happening on the ground: rural communities, connected to economic policies</w:t>
      </w:r>
    </w:p>
    <w:p w:rsidR="005D5257" w:rsidRPr="005D5257" w:rsidRDefault="005D5257">
      <w:r>
        <w:t xml:space="preserve">The rural </w:t>
      </w:r>
      <w:proofErr w:type="spellStart"/>
      <w:r>
        <w:t>electification</w:t>
      </w:r>
      <w:proofErr w:type="spellEnd"/>
      <w:r>
        <w:t xml:space="preserve"> plan of 30/40’s (ensure </w:t>
      </w:r>
    </w:p>
    <w:p w:rsidR="00723940" w:rsidRPr="005D5257" w:rsidRDefault="00723940">
      <w:commentRangeStart w:id="2"/>
      <w:r w:rsidRPr="005D5257">
        <w:t>National Broadband plan</w:t>
      </w:r>
      <w:commentRangeEnd w:id="2"/>
      <w:r w:rsidR="00A431C4" w:rsidRPr="005D5257">
        <w:rPr>
          <w:rStyle w:val="CommentReference"/>
          <w:vanish/>
        </w:rPr>
        <w:commentReference w:id="2"/>
      </w:r>
    </w:p>
    <w:p w:rsidR="00723940" w:rsidRDefault="00723940">
      <w:r>
        <w:t>Universal Broadband—what’s going to happen with it?</w:t>
      </w:r>
    </w:p>
    <w:p w:rsidR="001207E6" w:rsidRDefault="001207E6">
      <w:r>
        <w:t>Lifeline Linkup—Benton</w:t>
      </w:r>
    </w:p>
    <w:p w:rsidR="005D5257" w:rsidRDefault="005D5257">
      <w:r>
        <w:t>Dee Davis-Center for Rural Strategies (have done good writing on this: The Daily Yonder)</w:t>
      </w:r>
    </w:p>
    <w:p w:rsidR="001D3C18" w:rsidRDefault="005D5257">
      <w:r>
        <w:t>MAGNET—</w:t>
      </w:r>
      <w:proofErr w:type="spellStart"/>
      <w:r>
        <w:t>Amalia</w:t>
      </w:r>
      <w:proofErr w:type="spellEnd"/>
    </w:p>
    <w:p w:rsidR="005A29D6" w:rsidRDefault="001D3C18">
      <w:r>
        <w:t xml:space="preserve">Media Mobilizing Project out of Philly. </w:t>
      </w:r>
      <w:proofErr w:type="spellStart"/>
      <w:r>
        <w:t>Mag</w:t>
      </w:r>
      <w:proofErr w:type="spellEnd"/>
      <w:r>
        <w:t>-Net is part.</w:t>
      </w:r>
      <w:r w:rsidR="00E35C09">
        <w:t xml:space="preserve"> Bryan </w:t>
      </w:r>
    </w:p>
    <w:p w:rsidR="005D5257" w:rsidRDefault="005A29D6">
      <w:r>
        <w:t xml:space="preserve">Josh </w:t>
      </w:r>
      <w:proofErr w:type="spellStart"/>
      <w:r>
        <w:t>breitbart</w:t>
      </w:r>
      <w:proofErr w:type="spellEnd"/>
      <w:r>
        <w:t xml:space="preserve">. </w:t>
      </w:r>
    </w:p>
    <w:p w:rsidR="00723940" w:rsidRDefault="00723940"/>
    <w:p w:rsidR="00723940" w:rsidRDefault="00723940">
      <w:proofErr w:type="spellStart"/>
      <w:r w:rsidRPr="00720B60">
        <w:rPr>
          <w:b/>
          <w:color w:val="C0504D" w:themeColor="accent2"/>
        </w:rPr>
        <w:t>Wikileaks</w:t>
      </w:r>
      <w:proofErr w:type="spellEnd"/>
      <w:r>
        <w:t>—and how and attacking to who publishes leaked docs</w:t>
      </w:r>
    </w:p>
    <w:p w:rsidR="00723940" w:rsidRDefault="00723940">
      <w:proofErr w:type="spellStart"/>
      <w:r>
        <w:t>Wilileaks</w:t>
      </w:r>
      <w:proofErr w:type="spellEnd"/>
      <w:r>
        <w:t xml:space="preserve">/shield laws. </w:t>
      </w:r>
    </w:p>
    <w:p w:rsidR="00723940" w:rsidRDefault="00723940">
      <w:commentRangeStart w:id="3"/>
      <w:r>
        <w:t xml:space="preserve">Marvin </w:t>
      </w:r>
      <w:proofErr w:type="spellStart"/>
      <w:r>
        <w:t>Ammori</w:t>
      </w:r>
      <w:proofErr w:type="spellEnd"/>
      <w:r>
        <w:t xml:space="preserve"> ---University of Nebraska</w:t>
      </w:r>
      <w:commentRangeEnd w:id="3"/>
      <w:r w:rsidR="00A431C4">
        <w:rPr>
          <w:rStyle w:val="CommentReference"/>
          <w:vanish/>
        </w:rPr>
        <w:commentReference w:id="3"/>
      </w:r>
    </w:p>
    <w:p w:rsidR="00723940" w:rsidRDefault="00723940"/>
    <w:p w:rsidR="00723940" w:rsidRPr="00720B60" w:rsidRDefault="00723940">
      <w:pPr>
        <w:rPr>
          <w:b/>
          <w:color w:val="C0504D" w:themeColor="accent2"/>
        </w:rPr>
      </w:pPr>
      <w:proofErr w:type="gramStart"/>
      <w:r w:rsidRPr="00720B60">
        <w:rPr>
          <w:b/>
          <w:color w:val="C0504D" w:themeColor="accent2"/>
        </w:rPr>
        <w:t>the</w:t>
      </w:r>
      <w:proofErr w:type="gramEnd"/>
      <w:r w:rsidRPr="00720B60">
        <w:rPr>
          <w:b/>
          <w:color w:val="C0504D" w:themeColor="accent2"/>
        </w:rPr>
        <w:t xml:space="preserve"> shield law</w:t>
      </w:r>
      <w:r w:rsidR="005D5257" w:rsidRPr="00720B60">
        <w:rPr>
          <w:b/>
          <w:color w:val="C0504D" w:themeColor="accent2"/>
        </w:rPr>
        <w:t xml:space="preserve"> (investigate some more)</w:t>
      </w:r>
    </w:p>
    <w:p w:rsidR="00723940" w:rsidRDefault="00723940">
      <w:r>
        <w:t>Reporters for freedom of the press—</w:t>
      </w:r>
      <w:proofErr w:type="spellStart"/>
      <w:proofErr w:type="gramStart"/>
      <w:r>
        <w:t>lisa</w:t>
      </w:r>
      <w:proofErr w:type="spellEnd"/>
      <w:proofErr w:type="gramEnd"/>
      <w:r>
        <w:t xml:space="preserve"> (might be to inside the DC)</w:t>
      </w:r>
    </w:p>
    <w:p w:rsidR="00723940" w:rsidRDefault="00723940">
      <w:r>
        <w:t>Society for Professional Law</w:t>
      </w:r>
    </w:p>
    <w:p w:rsidR="00723940" w:rsidRDefault="00723940"/>
    <w:p w:rsidR="00723940" w:rsidRDefault="00723940">
      <w:r>
        <w:t xml:space="preserve">Online Media Network at </w:t>
      </w:r>
      <w:proofErr w:type="spellStart"/>
      <w:r>
        <w:t>Berkman</w:t>
      </w:r>
      <w:proofErr w:type="spellEnd"/>
      <w:r>
        <w:t xml:space="preserve">-citizens legal David </w:t>
      </w:r>
      <w:proofErr w:type="spellStart"/>
      <w:r>
        <w:t>Ardia</w:t>
      </w:r>
      <w:proofErr w:type="spellEnd"/>
    </w:p>
    <w:p w:rsidR="00723940" w:rsidRDefault="00723940">
      <w:r>
        <w:t>New Media Rights</w:t>
      </w:r>
    </w:p>
    <w:p w:rsidR="00723940" w:rsidRDefault="00723940"/>
    <w:p w:rsidR="00723940" w:rsidRPr="00720B60" w:rsidRDefault="00723940">
      <w:pPr>
        <w:rPr>
          <w:b/>
          <w:color w:val="C0504D" w:themeColor="accent2"/>
        </w:rPr>
      </w:pPr>
      <w:r w:rsidRPr="00720B60">
        <w:rPr>
          <w:b/>
          <w:color w:val="C0504D" w:themeColor="accent2"/>
        </w:rPr>
        <w:t>Net Neutrality</w:t>
      </w:r>
    </w:p>
    <w:p w:rsidR="005D5257" w:rsidRDefault="005D5257">
      <w:r>
        <w:t xml:space="preserve">The latest on Net Neutrality: </w:t>
      </w:r>
    </w:p>
    <w:p w:rsidR="00723940" w:rsidRDefault="00723940">
      <w:r>
        <w:t xml:space="preserve">New America Foundation—Sasha or Hannah </w:t>
      </w:r>
      <w:proofErr w:type="spellStart"/>
      <w:r>
        <w:t>Sass</w:t>
      </w:r>
      <w:r w:rsidR="00E33338">
        <w:t>a</w:t>
      </w:r>
      <w:r>
        <w:t>men</w:t>
      </w:r>
      <w:proofErr w:type="spellEnd"/>
    </w:p>
    <w:p w:rsidR="00D2015E" w:rsidRDefault="00723940">
      <w:r>
        <w:t>Free Press</w:t>
      </w:r>
    </w:p>
    <w:p w:rsidR="00723940" w:rsidRDefault="00D2015E">
      <w:proofErr w:type="spellStart"/>
      <w:r>
        <w:t>Jamilah</w:t>
      </w:r>
      <w:proofErr w:type="spellEnd"/>
      <w:r>
        <w:t xml:space="preserve"> King, </w:t>
      </w:r>
      <w:proofErr w:type="spellStart"/>
      <w:r>
        <w:t>ColorLines</w:t>
      </w:r>
      <w:proofErr w:type="spellEnd"/>
    </w:p>
    <w:p w:rsidR="00723940" w:rsidRDefault="00723940"/>
    <w:p w:rsidR="00723940" w:rsidRPr="00723940" w:rsidRDefault="00723940">
      <w:pPr>
        <w:rPr>
          <w:b/>
        </w:rPr>
      </w:pPr>
      <w:r w:rsidRPr="00723940">
        <w:rPr>
          <w:b/>
        </w:rPr>
        <w:t>On The Ground perspective</w:t>
      </w:r>
    </w:p>
    <w:p w:rsidR="00723940" w:rsidRDefault="00723940">
      <w:r>
        <w:t>CMJ and MAGNET</w:t>
      </w:r>
    </w:p>
    <w:p w:rsidR="00723940" w:rsidRDefault="00723940">
      <w:r>
        <w:t>New Mexico Media Literacy Project</w:t>
      </w:r>
    </w:p>
    <w:p w:rsidR="005D5257" w:rsidRDefault="00723940">
      <w:r>
        <w:t xml:space="preserve">RECLAIM The Media </w:t>
      </w:r>
      <w:r>
        <w:br/>
        <w:t>Mountain Area Information Network</w:t>
      </w:r>
    </w:p>
    <w:p w:rsidR="005D5257" w:rsidRDefault="005D5257"/>
    <w:p w:rsidR="005D5257" w:rsidRPr="00723940" w:rsidRDefault="005D5257" w:rsidP="005D5257">
      <w:pPr>
        <w:rPr>
          <w:b/>
        </w:rPr>
      </w:pPr>
      <w:r w:rsidRPr="00723940">
        <w:rPr>
          <w:b/>
        </w:rPr>
        <w:t>Anti-</w:t>
      </w:r>
      <w:proofErr w:type="spellStart"/>
      <w:r w:rsidRPr="00723940">
        <w:rPr>
          <w:b/>
        </w:rPr>
        <w:t>Slapp</w:t>
      </w:r>
      <w:proofErr w:type="spellEnd"/>
      <w:r w:rsidRPr="00723940">
        <w:rPr>
          <w:b/>
        </w:rPr>
        <w:t xml:space="preserve"> legislation</w:t>
      </w:r>
    </w:p>
    <w:p w:rsidR="005D5257" w:rsidRDefault="005D5257" w:rsidP="005D5257">
      <w:r>
        <w:t xml:space="preserve">Stop frivolous </w:t>
      </w:r>
      <w:proofErr w:type="gramStart"/>
      <w:r>
        <w:t>law suits</w:t>
      </w:r>
      <w:proofErr w:type="gramEnd"/>
      <w:r>
        <w:t>—local news start up, reporting on a really bad developer, suing for libel and don’t have means to fight it. This legislation applies to activists but groups are trying to get it to work for journalism</w:t>
      </w:r>
    </w:p>
    <w:p w:rsidR="00FB2992" w:rsidRDefault="005D5257" w:rsidP="005D5257">
      <w:r>
        <w:t>Impacts local groups</w:t>
      </w:r>
    </w:p>
    <w:p w:rsidR="005D5257" w:rsidRDefault="00FB2992" w:rsidP="005D5257">
      <w:r>
        <w:t xml:space="preserve">Southwest organizing project in </w:t>
      </w:r>
      <w:proofErr w:type="spellStart"/>
      <w:r>
        <w:t>albaquerque</w:t>
      </w:r>
      <w:proofErr w:type="spellEnd"/>
      <w:r>
        <w:t>—</w:t>
      </w:r>
      <w:proofErr w:type="spellStart"/>
      <w:proofErr w:type="gramStart"/>
      <w:r>
        <w:t>marjorie</w:t>
      </w:r>
      <w:proofErr w:type="spellEnd"/>
      <w:proofErr w:type="gramEnd"/>
      <w:r>
        <w:t xml:space="preserve"> </w:t>
      </w:r>
      <w:proofErr w:type="spellStart"/>
      <w:r>
        <w:t>childress</w:t>
      </w:r>
      <w:proofErr w:type="spellEnd"/>
      <w:r>
        <w:t xml:space="preserve">—can talk about how media </w:t>
      </w:r>
      <w:proofErr w:type="spellStart"/>
      <w:r>
        <w:t>consolitation</w:t>
      </w:r>
      <w:proofErr w:type="spellEnd"/>
      <w:r>
        <w:t xml:space="preserve"> in </w:t>
      </w:r>
      <w:proofErr w:type="spellStart"/>
      <w:r>
        <w:t>abqq</w:t>
      </w:r>
      <w:proofErr w:type="spellEnd"/>
      <w:r>
        <w:t xml:space="preserve"> led to one-sided coverage </w:t>
      </w:r>
      <w:r w:rsidR="00BE17D3">
        <w:t xml:space="preserve">freedom of speech for non-profits due to conservative media </w:t>
      </w:r>
      <w:r>
        <w:t>consolidation and slap lawsuits.</w:t>
      </w:r>
    </w:p>
    <w:p w:rsidR="005D5257" w:rsidRDefault="005D5257"/>
    <w:p w:rsidR="005D5257" w:rsidRDefault="005D5257">
      <w:pPr>
        <w:rPr>
          <w:b/>
        </w:rPr>
      </w:pPr>
      <w:r w:rsidRPr="005D5257">
        <w:rPr>
          <w:b/>
        </w:rPr>
        <w:t>Privacy Policy</w:t>
      </w:r>
    </w:p>
    <w:p w:rsidR="001207E6" w:rsidRDefault="005D5257">
      <w:r>
        <w:t>Center for Digital Democracy (Jeff Chester-might not bring him on cause he’s a little crazy—but might have interesting topics on site that could inform them)</w:t>
      </w:r>
    </w:p>
    <w:p w:rsidR="001207E6" w:rsidRDefault="001207E6"/>
    <w:p w:rsidR="001207E6" w:rsidRDefault="001207E6">
      <w:proofErr w:type="spellStart"/>
      <w:r w:rsidRPr="001207E6">
        <w:rPr>
          <w:b/>
        </w:rPr>
        <w:t>Convo</w:t>
      </w:r>
      <w:proofErr w:type="spellEnd"/>
      <w:r w:rsidRPr="001207E6">
        <w:rPr>
          <w:b/>
        </w:rPr>
        <w:t xml:space="preserve"> with Cecilia</w:t>
      </w:r>
      <w:r>
        <w:t xml:space="preserve">: Lifeline Linkup. Since national broadband plan was enacted, doing work on getting </w:t>
      </w:r>
      <w:proofErr w:type="gramStart"/>
      <w:r>
        <w:t>low income</w:t>
      </w:r>
      <w:proofErr w:type="gramEnd"/>
      <w:r>
        <w:t xml:space="preserve"> people involved in broadband. </w:t>
      </w:r>
      <w:proofErr w:type="gramStart"/>
      <w:r>
        <w:t>Joint board on universal service.</w:t>
      </w:r>
      <w:proofErr w:type="gramEnd"/>
      <w:r>
        <w:t xml:space="preserve">  FCC is taking some of their recommendations. Policy Analyst </w:t>
      </w:r>
      <w:proofErr w:type="spellStart"/>
      <w:r>
        <w:t>Amina</w:t>
      </w:r>
      <w:proofErr w:type="spellEnd"/>
      <w:r>
        <w:t xml:space="preserve"> </w:t>
      </w:r>
      <w:proofErr w:type="spellStart"/>
      <w:r>
        <w:t>Fazlullah</w:t>
      </w:r>
      <w:proofErr w:type="spellEnd"/>
      <w:r>
        <w:t xml:space="preserve"> amina@benton.org is spearheading this effort. Reclassification and regulation of the </w:t>
      </w:r>
      <w:proofErr w:type="gramStart"/>
      <w:r>
        <w:t>internet</w:t>
      </w:r>
      <w:proofErr w:type="gramEnd"/>
      <w:r>
        <w:t xml:space="preserve">. Someone has too </w:t>
      </w:r>
      <w:proofErr w:type="gramStart"/>
      <w:r>
        <w:t>look</w:t>
      </w:r>
      <w:proofErr w:type="gramEnd"/>
      <w:r>
        <w:t xml:space="preserve"> out for consumers, public interest. Going to be a huge fight to get </w:t>
      </w:r>
      <w:proofErr w:type="spellStart"/>
      <w:proofErr w:type="gramStart"/>
      <w:r>
        <w:t>fcc</w:t>
      </w:r>
      <w:proofErr w:type="spellEnd"/>
      <w:proofErr w:type="gramEnd"/>
      <w:r>
        <w:t xml:space="preserve"> to regulate. </w:t>
      </w:r>
    </w:p>
    <w:p w:rsidR="001207E6" w:rsidRDefault="001207E6"/>
    <w:p w:rsidR="001207E6" w:rsidRDefault="001207E6">
      <w:proofErr w:type="gramStart"/>
      <w:r>
        <w:t>Implementation of the Comcast/NBC merger.</w:t>
      </w:r>
      <w:proofErr w:type="gramEnd"/>
      <w:r>
        <w:t xml:space="preserve"> How do you track local news coverage in the 11 cities that there was overlap. </w:t>
      </w:r>
    </w:p>
    <w:p w:rsidR="001207E6" w:rsidRDefault="001207E6"/>
    <w:p w:rsidR="001207E6" w:rsidRDefault="001207E6">
      <w:r>
        <w:t xml:space="preserve">Spectrum allocation will be an important issue. Harold </w:t>
      </w:r>
      <w:proofErr w:type="spellStart"/>
      <w:r>
        <w:t>Feld</w:t>
      </w:r>
      <w:proofErr w:type="spellEnd"/>
      <w:r>
        <w:t xml:space="preserve"> at Public Knowledge. </w:t>
      </w:r>
    </w:p>
    <w:p w:rsidR="001207E6" w:rsidRDefault="001207E6"/>
    <w:p w:rsidR="00723940" w:rsidRPr="005D5257" w:rsidRDefault="001207E6">
      <w:r>
        <w:t xml:space="preserve">Small series of coordinated reporter briefings around the national broadband implementation plan. </w:t>
      </w:r>
    </w:p>
    <w:sectPr w:rsidR="00723940" w:rsidRPr="005D5257" w:rsidSect="00723940">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rin Polgreen" w:date="2011-01-05T19:24:00Z" w:initials="EP">
    <w:p w:rsidR="00E35C09" w:rsidRDefault="00E35C09">
      <w:pPr>
        <w:pStyle w:val="CommentText"/>
      </w:pPr>
      <w:r>
        <w:rPr>
          <w:rStyle w:val="CommentReference"/>
        </w:rPr>
        <w:annotationRef/>
      </w:r>
      <w:r>
        <w:t xml:space="preserve">Another angle to cover: </w:t>
      </w:r>
      <w:proofErr w:type="spellStart"/>
      <w:r>
        <w:t>OpenGov</w:t>
      </w:r>
      <w:proofErr w:type="spellEnd"/>
      <w:r>
        <w:t xml:space="preserve">/Government Data. Could be a part of the </w:t>
      </w:r>
      <w:proofErr w:type="spellStart"/>
      <w:r>
        <w:t>wikileaks</w:t>
      </w:r>
      <w:proofErr w:type="spellEnd"/>
      <w:r>
        <w:t xml:space="preserve"> </w:t>
      </w:r>
      <w:proofErr w:type="spellStart"/>
      <w:r>
        <w:t>convo</w:t>
      </w:r>
      <w:proofErr w:type="spellEnd"/>
      <w:r>
        <w:t xml:space="preserve">, but I think there’s a lot of interesting work being done to make </w:t>
      </w:r>
      <w:proofErr w:type="spellStart"/>
      <w:r>
        <w:t>govt</w:t>
      </w:r>
      <w:proofErr w:type="spellEnd"/>
      <w:r>
        <w:t xml:space="preserve"> data avail—but there are also many hurdles to getting that data effectively to citizens. This isn’t 100% media policy, but I think it fits within the conversation.</w:t>
      </w:r>
    </w:p>
  </w:comment>
  <w:comment w:id="1" w:author="Erin Polgreen" w:date="2011-01-05T19:22:00Z" w:initials="EP">
    <w:p w:rsidR="00E35C09" w:rsidRDefault="00E35C09" w:rsidP="00A431C4">
      <w:r>
        <w:rPr>
          <w:rStyle w:val="CommentReference"/>
        </w:rPr>
        <w:annotationRef/>
      </w:r>
      <w:r>
        <w:t>You might also want to think about what’s happening with local access television and other regional media. Could be part of this call or another one.</w:t>
      </w:r>
    </w:p>
  </w:comment>
  <w:comment w:id="2" w:author="Erin Polgreen" w:date="2011-01-05T19:20:00Z" w:initials="EP">
    <w:p w:rsidR="00E35C09" w:rsidRDefault="00E35C09">
      <w:pPr>
        <w:pStyle w:val="CommentText"/>
      </w:pPr>
      <w:r>
        <w:rPr>
          <w:rStyle w:val="CommentReference"/>
        </w:rPr>
        <w:annotationRef/>
      </w:r>
      <w:r>
        <w:t>Let’s look at the Benton materials I’ve got in my office and see if there are any experts we can pull in there.</w:t>
      </w:r>
    </w:p>
  </w:comment>
  <w:comment w:id="3" w:author="Erin Polgreen" w:date="2011-01-05T19:21:00Z" w:initials="EP">
    <w:p w:rsidR="00E35C09" w:rsidRDefault="00E35C09">
      <w:pPr>
        <w:pStyle w:val="CommentText"/>
      </w:pPr>
      <w:r>
        <w:rPr>
          <w:rStyle w:val="CommentReference"/>
        </w:rPr>
        <w:annotationRef/>
      </w:r>
      <w:r>
        <w:t xml:space="preserve">Could be interesting to look at the smaller </w:t>
      </w:r>
      <w:proofErr w:type="spellStart"/>
      <w:r>
        <w:t>wikileaks</w:t>
      </w:r>
      <w:proofErr w:type="spellEnd"/>
      <w:r>
        <w:t xml:space="preserve"> styled organizations that also exist—maybe we could potentially get someone from one of those groups to join the call and discuss the challenges of their work.</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revisionView w:markup="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23940"/>
    <w:rsid w:val="0006708B"/>
    <w:rsid w:val="000C0FD4"/>
    <w:rsid w:val="001207E6"/>
    <w:rsid w:val="001653AF"/>
    <w:rsid w:val="001A3D03"/>
    <w:rsid w:val="001A6559"/>
    <w:rsid w:val="001D3C18"/>
    <w:rsid w:val="00217B3C"/>
    <w:rsid w:val="0045579A"/>
    <w:rsid w:val="0046237A"/>
    <w:rsid w:val="00587E4B"/>
    <w:rsid w:val="005A29D6"/>
    <w:rsid w:val="005A2BD3"/>
    <w:rsid w:val="005A38D1"/>
    <w:rsid w:val="005D5257"/>
    <w:rsid w:val="005D68E2"/>
    <w:rsid w:val="005D75C1"/>
    <w:rsid w:val="006D186F"/>
    <w:rsid w:val="00701B03"/>
    <w:rsid w:val="00702C63"/>
    <w:rsid w:val="00720B60"/>
    <w:rsid w:val="00723940"/>
    <w:rsid w:val="00800AC2"/>
    <w:rsid w:val="00806119"/>
    <w:rsid w:val="0089265E"/>
    <w:rsid w:val="00A431C4"/>
    <w:rsid w:val="00A46593"/>
    <w:rsid w:val="00A77F7B"/>
    <w:rsid w:val="00AD4886"/>
    <w:rsid w:val="00BE17D3"/>
    <w:rsid w:val="00D2015E"/>
    <w:rsid w:val="00D23FD2"/>
    <w:rsid w:val="00D37F38"/>
    <w:rsid w:val="00DF6EA9"/>
    <w:rsid w:val="00E33338"/>
    <w:rsid w:val="00E35C09"/>
    <w:rsid w:val="00E840D7"/>
    <w:rsid w:val="00F44D84"/>
    <w:rsid w:val="00F63F54"/>
    <w:rsid w:val="00FB2992"/>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5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89265E"/>
    <w:rPr>
      <w:sz w:val="18"/>
      <w:szCs w:val="18"/>
    </w:rPr>
  </w:style>
  <w:style w:type="paragraph" w:styleId="CommentText">
    <w:name w:val="annotation text"/>
    <w:basedOn w:val="Normal"/>
    <w:link w:val="CommentTextChar"/>
    <w:uiPriority w:val="99"/>
    <w:semiHidden/>
    <w:unhideWhenUsed/>
    <w:rsid w:val="0089265E"/>
  </w:style>
  <w:style w:type="character" w:customStyle="1" w:styleId="CommentTextChar">
    <w:name w:val="Comment Text Char"/>
    <w:basedOn w:val="DefaultParagraphFont"/>
    <w:link w:val="CommentText"/>
    <w:uiPriority w:val="99"/>
    <w:semiHidden/>
    <w:rsid w:val="0089265E"/>
    <w:rPr>
      <w:sz w:val="24"/>
      <w:szCs w:val="24"/>
    </w:rPr>
  </w:style>
  <w:style w:type="paragraph" w:styleId="CommentSubject">
    <w:name w:val="annotation subject"/>
    <w:basedOn w:val="CommentText"/>
    <w:next w:val="CommentText"/>
    <w:link w:val="CommentSubjectChar"/>
    <w:uiPriority w:val="99"/>
    <w:semiHidden/>
    <w:unhideWhenUsed/>
    <w:rsid w:val="0089265E"/>
    <w:rPr>
      <w:b/>
      <w:bCs/>
      <w:sz w:val="20"/>
      <w:szCs w:val="20"/>
    </w:rPr>
  </w:style>
  <w:style w:type="character" w:customStyle="1" w:styleId="CommentSubjectChar">
    <w:name w:val="Comment Subject Char"/>
    <w:basedOn w:val="CommentTextChar"/>
    <w:link w:val="CommentSubject"/>
    <w:uiPriority w:val="99"/>
    <w:semiHidden/>
    <w:rsid w:val="0089265E"/>
    <w:rPr>
      <w:b/>
      <w:bCs/>
    </w:rPr>
  </w:style>
  <w:style w:type="paragraph" w:styleId="BalloonText">
    <w:name w:val="Balloon Text"/>
    <w:basedOn w:val="Normal"/>
    <w:link w:val="BalloonTextChar"/>
    <w:uiPriority w:val="99"/>
    <w:semiHidden/>
    <w:unhideWhenUsed/>
    <w:rsid w:val="0089265E"/>
    <w:rPr>
      <w:rFonts w:ascii="Lucida Grande" w:hAnsi="Lucida Grande"/>
      <w:sz w:val="18"/>
      <w:szCs w:val="18"/>
    </w:rPr>
  </w:style>
  <w:style w:type="character" w:customStyle="1" w:styleId="BalloonTextChar">
    <w:name w:val="Balloon Text Char"/>
    <w:basedOn w:val="DefaultParagraphFont"/>
    <w:link w:val="BalloonText"/>
    <w:uiPriority w:val="99"/>
    <w:semiHidden/>
    <w:rsid w:val="0089265E"/>
    <w:rPr>
      <w:rFonts w:ascii="Lucida Grande" w:hAnsi="Lucida Grande"/>
      <w:sz w:val="18"/>
      <w:szCs w:val="18"/>
    </w:rPr>
  </w:style>
  <w:style w:type="character" w:customStyle="1" w:styleId="apple-style-span">
    <w:name w:val="apple-style-span"/>
    <w:basedOn w:val="DefaultParagraphFont"/>
    <w:rsid w:val="00AD4886"/>
  </w:style>
  <w:style w:type="character" w:customStyle="1" w:styleId="apple-converted-space">
    <w:name w:val="apple-converted-space"/>
    <w:basedOn w:val="DefaultParagraphFont"/>
    <w:rsid w:val="00AD4886"/>
  </w:style>
  <w:style w:type="character" w:customStyle="1" w:styleId="il">
    <w:name w:val="il"/>
    <w:basedOn w:val="DefaultParagraphFont"/>
    <w:rsid w:val="00AD4886"/>
  </w:style>
  <w:style w:type="character" w:styleId="Hyperlink">
    <w:name w:val="Hyperlink"/>
    <w:basedOn w:val="DefaultParagraphFont"/>
    <w:uiPriority w:val="99"/>
    <w:semiHidden/>
    <w:unhideWhenUsed/>
    <w:rsid w:val="0080611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30856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comments" Target="comments.xml"/><Relationship Id="rId5" Type="http://schemas.openxmlformats.org/officeDocument/2006/relationships/hyperlink" Target="mailto:brandy@prometheusradio.org" TargetMode="Externa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1126</TotalTime>
  <Pages>3</Pages>
  <Words>918</Words>
  <Characters>5233</Characters>
  <Application>Microsoft Macintosh Word</Application>
  <DocSecurity>0</DocSecurity>
  <Lines>43</Lines>
  <Paragraphs>10</Paragraphs>
  <ScaleCrop>false</ScaleCrop>
  <Company>The Media Consortium </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Erin Polgreen</cp:lastModifiedBy>
  <cp:revision>22</cp:revision>
  <dcterms:created xsi:type="dcterms:W3CDTF">2011-01-05T20:39:00Z</dcterms:created>
  <dcterms:modified xsi:type="dcterms:W3CDTF">2011-02-06T20:34:00Z</dcterms:modified>
</cp:coreProperties>
</file>