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0156A" w14:textId="77777777" w:rsidR="008D088F" w:rsidRPr="00FE25DA" w:rsidRDefault="008D088F" w:rsidP="008D088F">
      <w:pPr>
        <w:rPr>
          <w:rFonts w:eastAsia="Times New Roman" w:cs="Times New Roman"/>
        </w:rPr>
      </w:pPr>
    </w:p>
    <w:p w14:paraId="5AA2473E" w14:textId="77777777" w:rsidR="001E72B0" w:rsidRPr="00FE25DA" w:rsidRDefault="001E72B0" w:rsidP="008D088F">
      <w:pPr>
        <w:rPr>
          <w:rFonts w:eastAsia="Times New Roman" w:cs="Times New Roman"/>
          <w:b/>
        </w:rPr>
      </w:pPr>
    </w:p>
    <w:p w14:paraId="1E93F728" w14:textId="77777777" w:rsidR="001E72B0" w:rsidRPr="00FE25DA" w:rsidRDefault="001E72B0" w:rsidP="008D088F">
      <w:pPr>
        <w:rPr>
          <w:rFonts w:eastAsia="Times New Roman" w:cs="Times New Roman"/>
          <w:b/>
        </w:rPr>
      </w:pPr>
    </w:p>
    <w:p w14:paraId="2D7D8702" w14:textId="77777777" w:rsidR="00631403" w:rsidRPr="00FE25DA" w:rsidRDefault="00631403" w:rsidP="008D088F">
      <w:pPr>
        <w:rPr>
          <w:rFonts w:eastAsia="Times New Roman" w:cs="Times New Roman"/>
          <w:b/>
        </w:rPr>
      </w:pPr>
      <w:r w:rsidRPr="00FE25DA">
        <w:rPr>
          <w:rFonts w:eastAsia="Times New Roman" w:cs="Times New Roman"/>
          <w:b/>
        </w:rPr>
        <w:t xml:space="preserve">Austin Chronicle </w:t>
      </w:r>
    </w:p>
    <w:p w14:paraId="43B12A86" w14:textId="77777777" w:rsidR="00631403" w:rsidRPr="00FE25DA" w:rsidRDefault="00631403" w:rsidP="008D088F">
      <w:pPr>
        <w:rPr>
          <w:rFonts w:eastAsia="Times New Roman" w:cs="Times New Roman"/>
          <w:b/>
        </w:rPr>
      </w:pPr>
    </w:p>
    <w:p w14:paraId="7EB92580" w14:textId="77777777" w:rsidR="00631403" w:rsidRPr="00FE25DA" w:rsidRDefault="00631403" w:rsidP="008D088F">
      <w:pPr>
        <w:rPr>
          <w:rFonts w:eastAsia="Times New Roman" w:cs="Times New Roman"/>
          <w:b/>
        </w:rPr>
      </w:pPr>
      <w:r w:rsidRPr="00FE25DA">
        <w:rPr>
          <w:rFonts w:eastAsia="Times New Roman" w:cs="Times New Roman"/>
        </w:rPr>
        <w:t xml:space="preserve">"Texas has become ground zero in both the war on women’s health care and the nationwide defense of women’s rights. Sen. Wendy Davis’ June filibuster against radical abortion restrictions was an emotional and political watershed, but this was not the first blast in the war on women's reproductive rights by extremists on the right, and it's certainly not the last. In “From Abstinence-Only to Plan Z,” </w:t>
      </w:r>
      <w:r w:rsidRPr="00FE25DA">
        <w:rPr>
          <w:rFonts w:eastAsia="Times New Roman" w:cs="Times New Roman"/>
          <w:i/>
          <w:iCs/>
        </w:rPr>
        <w:t>The Austin Chronicle</w:t>
      </w:r>
      <w:r w:rsidRPr="00FE25DA">
        <w:rPr>
          <w:rFonts w:eastAsia="Times New Roman" w:cs="Times New Roman"/>
        </w:rPr>
        <w:t>’s Jordan Smith takes an in-depth look at the dwindling reproductive health care options for college-aged women left high and dry by Texas lawmakers."</w:t>
      </w:r>
    </w:p>
    <w:p w14:paraId="1FE0A300" w14:textId="77777777" w:rsidR="00631403" w:rsidRPr="00FE25DA" w:rsidRDefault="00631403" w:rsidP="008D088F">
      <w:pPr>
        <w:rPr>
          <w:rFonts w:eastAsia="Times New Roman" w:cs="Times New Roman"/>
          <w:b/>
        </w:rPr>
      </w:pPr>
    </w:p>
    <w:p w14:paraId="07DA0873" w14:textId="77777777" w:rsidR="00631403" w:rsidRPr="00FE25DA" w:rsidRDefault="00631403" w:rsidP="008D088F">
      <w:pPr>
        <w:rPr>
          <w:rFonts w:eastAsia="Times New Roman" w:cs="Times New Roman"/>
          <w:b/>
        </w:rPr>
      </w:pPr>
    </w:p>
    <w:p w14:paraId="5282E843" w14:textId="77777777" w:rsidR="001E72B0" w:rsidRPr="00FE25DA" w:rsidRDefault="001E72B0" w:rsidP="008D088F">
      <w:pPr>
        <w:rPr>
          <w:rFonts w:eastAsia="Times New Roman" w:cs="Times New Roman"/>
          <w:b/>
        </w:rPr>
      </w:pPr>
      <w:r w:rsidRPr="00FE25DA">
        <w:rPr>
          <w:rFonts w:eastAsia="Times New Roman" w:cs="Times New Roman"/>
          <w:b/>
        </w:rPr>
        <w:t>Leo Weekly</w:t>
      </w:r>
    </w:p>
    <w:p w14:paraId="03152CEF" w14:textId="77777777" w:rsidR="001E72B0" w:rsidRPr="00FE25DA" w:rsidRDefault="001E72B0" w:rsidP="008D088F">
      <w:pPr>
        <w:rPr>
          <w:rFonts w:eastAsia="Times New Roman" w:cs="Times New Roman"/>
          <w:b/>
        </w:rPr>
      </w:pPr>
    </w:p>
    <w:p w14:paraId="5E697117" w14:textId="77777777" w:rsidR="001E72B0" w:rsidRPr="00FE25DA" w:rsidRDefault="001E72B0" w:rsidP="008D088F">
      <w:pPr>
        <w:rPr>
          <w:rFonts w:eastAsia="Times New Roman" w:cs="Times New Roman"/>
          <w:b/>
        </w:rPr>
      </w:pPr>
      <w:r w:rsidRPr="00FE25DA">
        <w:rPr>
          <w:rFonts w:eastAsia="Times New Roman" w:cs="Times New Roman"/>
        </w:rPr>
        <w:t>LEO Weekly is producing an article that explores Plan B availability in Louisville. After visiting more than two-dozen local pharmacies, we discover that customers more often than not still face access barriers, despite the federal court ruling in the spring allowing emergency contraceptive to be sold over-the-counter to anyone, regardless of age. We also look at local efforts by the ACLU to clear up the misinformation and remove the physical and mental barriers customers face when seeking out the safe family planning tool.</w:t>
      </w:r>
    </w:p>
    <w:p w14:paraId="0E2455E7" w14:textId="77777777" w:rsidR="001E72B0" w:rsidRPr="00FE25DA" w:rsidRDefault="001E72B0" w:rsidP="008D088F">
      <w:pPr>
        <w:rPr>
          <w:rFonts w:eastAsia="Times New Roman" w:cs="Times New Roman"/>
          <w:b/>
        </w:rPr>
      </w:pPr>
    </w:p>
    <w:p w14:paraId="5BDEC43D" w14:textId="77777777" w:rsidR="001E72B0" w:rsidRPr="00FE25DA" w:rsidRDefault="001E72B0" w:rsidP="008D088F">
      <w:pPr>
        <w:rPr>
          <w:rFonts w:eastAsia="Times New Roman" w:cs="Times New Roman"/>
          <w:b/>
        </w:rPr>
      </w:pPr>
    </w:p>
    <w:p w14:paraId="0C1B3D18" w14:textId="77777777" w:rsidR="001E72B0" w:rsidRPr="00FE25DA" w:rsidRDefault="001E72B0" w:rsidP="008D088F">
      <w:pPr>
        <w:rPr>
          <w:rFonts w:eastAsia="Times New Roman" w:cs="Times New Roman"/>
          <w:b/>
        </w:rPr>
      </w:pPr>
      <w:r w:rsidRPr="00FE25DA">
        <w:rPr>
          <w:rFonts w:eastAsia="Times New Roman" w:cs="Times New Roman"/>
          <w:b/>
        </w:rPr>
        <w:t>Making Contact and Bitch Magazine</w:t>
      </w:r>
    </w:p>
    <w:p w14:paraId="0C036889" w14:textId="77777777" w:rsidR="001E72B0" w:rsidRPr="00FE25DA" w:rsidRDefault="001E72B0" w:rsidP="008D088F">
      <w:pPr>
        <w:rPr>
          <w:rFonts w:eastAsia="Times New Roman" w:cs="Times New Roman"/>
          <w:b/>
        </w:rPr>
      </w:pPr>
    </w:p>
    <w:p w14:paraId="79CE06B0" w14:textId="77777777" w:rsidR="001E72B0" w:rsidRPr="00FE25DA" w:rsidRDefault="001E72B0" w:rsidP="001E72B0">
      <w:pPr>
        <w:rPr>
          <w:rFonts w:eastAsia="Times New Roman" w:cs="Times New Roman"/>
        </w:rPr>
      </w:pPr>
      <w:r w:rsidRPr="00FE25DA">
        <w:rPr>
          <w:rFonts w:eastAsia="Times New Roman" w:cs="Times New Roman"/>
          <w:i/>
          <w:iCs/>
        </w:rPr>
        <w:t xml:space="preserve">"Every other race of women in this country has access to emergency contraceptives as an over-the-counter, except for native women" </w:t>
      </w:r>
      <w:r w:rsidRPr="00FE25DA">
        <w:rPr>
          <w:rFonts w:eastAsia="Times New Roman" w:cs="Times New Roman"/>
        </w:rPr>
        <w:t>Charon Asetoyer, Executive Director of the </w:t>
      </w:r>
      <w:r w:rsidRPr="00FE25DA">
        <w:rPr>
          <w:rFonts w:eastAsia="Times New Roman" w:cs="Times New Roman"/>
          <w:color w:val="444444"/>
        </w:rPr>
        <w:t>Native American Women's Health Education Resource Center is fighting to change that reality. Most press coverage celebrating recent changes to federal law around Plan B have left at least one group behind: Native American activists are still </w:t>
      </w:r>
      <w:r w:rsidRPr="00FE25DA">
        <w:rPr>
          <w:rFonts w:eastAsia="Times New Roman" w:cs="Times New Roman"/>
        </w:rPr>
        <w:t xml:space="preserve">pushing the slow-moving bureaucracy at the Indian Health Service to make Plan B available over-the-counter for women of all ages. And while progress is being made, challenges to accessing emergency contraception remain in Native communities, where high rates of sexual assault make the need particularly dire. </w:t>
      </w:r>
    </w:p>
    <w:p w14:paraId="6FE3939B" w14:textId="77777777" w:rsidR="001E72B0" w:rsidRPr="00FE25DA" w:rsidRDefault="001E72B0" w:rsidP="001E72B0">
      <w:pPr>
        <w:rPr>
          <w:rFonts w:eastAsia="Times New Roman" w:cs="Times New Roman"/>
          <w:iCs/>
        </w:rPr>
      </w:pPr>
      <w:r w:rsidRPr="00FE25DA">
        <w:rPr>
          <w:rFonts w:eastAsia="Times New Roman" w:cs="Times New Roman"/>
        </w:rPr>
        <w:t>------</w:t>
      </w:r>
      <w:r w:rsidRPr="00FE25DA">
        <w:rPr>
          <w:rFonts w:eastAsia="Times New Roman" w:cs="Times New Roman"/>
          <w:i/>
          <w:iCs/>
        </w:rPr>
        <w:t>Making Contact teamed up with Bitch Magazine to create a broadcast radio segment, a podcast and a blog post based on their joint-reporting.</w:t>
      </w:r>
    </w:p>
    <w:p w14:paraId="08A2A350" w14:textId="77777777" w:rsidR="00833571" w:rsidRPr="00FE25DA" w:rsidRDefault="00833571" w:rsidP="001E72B0">
      <w:pPr>
        <w:rPr>
          <w:rFonts w:eastAsia="Times New Roman" w:cs="Times New Roman"/>
          <w:iCs/>
        </w:rPr>
      </w:pPr>
    </w:p>
    <w:p w14:paraId="26C50FB1" w14:textId="77777777" w:rsidR="00FE6C1D" w:rsidRPr="00FE25DA" w:rsidRDefault="00FE6C1D" w:rsidP="001E72B0">
      <w:pPr>
        <w:rPr>
          <w:rFonts w:eastAsia="Times New Roman" w:cs="Times New Roman"/>
          <w:iCs/>
        </w:rPr>
      </w:pPr>
    </w:p>
    <w:p w14:paraId="625FED3B" w14:textId="77777777" w:rsidR="00833571" w:rsidRPr="00FE25DA" w:rsidRDefault="00833571" w:rsidP="001E72B0">
      <w:pPr>
        <w:rPr>
          <w:rFonts w:eastAsia="Times New Roman" w:cs="Times New Roman"/>
          <w:b/>
        </w:rPr>
      </w:pPr>
      <w:r w:rsidRPr="00FE25DA">
        <w:rPr>
          <w:rFonts w:eastAsia="Times New Roman" w:cs="Times New Roman"/>
          <w:b/>
          <w:iCs/>
        </w:rPr>
        <w:t>Ms. Magazine</w:t>
      </w:r>
    </w:p>
    <w:p w14:paraId="151CE0FB" w14:textId="77777777" w:rsidR="001E72B0" w:rsidRPr="00FE25DA" w:rsidRDefault="001E72B0" w:rsidP="008D088F">
      <w:pPr>
        <w:rPr>
          <w:rFonts w:eastAsia="Times New Roman" w:cs="Times New Roman"/>
          <w:b/>
        </w:rPr>
      </w:pPr>
    </w:p>
    <w:p w14:paraId="70F7C247" w14:textId="37E5ACAF" w:rsidR="00FE6C1D" w:rsidRPr="00FE25DA" w:rsidRDefault="00FE25DA" w:rsidP="008D088F">
      <w:pPr>
        <w:rPr>
          <w:rFonts w:eastAsia="Times New Roman" w:cs="Times New Roman"/>
          <w:b/>
        </w:rPr>
      </w:pPr>
      <w:r w:rsidRPr="00FE25DA">
        <w:rPr>
          <w:rFonts w:eastAsia="Times New Roman" w:cs="Arial"/>
        </w:rPr>
        <w:t xml:space="preserve">It took years of activism and legal action to get the federal government to make the emergency contraceptive Plan B One-Step available over-the-counter, without prescription or age restrictions. Ms. investigates whether pharmacies in Los Angeles </w:t>
      </w:r>
      <w:r w:rsidRPr="00FE25DA">
        <w:rPr>
          <w:rFonts w:eastAsia="Times New Roman" w:cs="Arial"/>
        </w:rPr>
        <w:lastRenderedPageBreak/>
        <w:t>are now following the rules to make it easily accessible to consumers, and we’re asking readers nationwide to be citizen-journalists and join the investigation.</w:t>
      </w:r>
    </w:p>
    <w:p w14:paraId="1F8FC611" w14:textId="77777777" w:rsidR="00DB037A" w:rsidRPr="00FE25DA" w:rsidRDefault="00DB037A" w:rsidP="008D088F">
      <w:pPr>
        <w:rPr>
          <w:rFonts w:eastAsia="Times New Roman" w:cs="Times New Roman"/>
          <w:b/>
        </w:rPr>
      </w:pPr>
    </w:p>
    <w:p w14:paraId="703CA7BE" w14:textId="77777777" w:rsidR="00DB037A" w:rsidRPr="00FE25DA" w:rsidRDefault="00DB037A" w:rsidP="008D088F">
      <w:pPr>
        <w:rPr>
          <w:rFonts w:eastAsia="Times New Roman" w:cs="Times New Roman"/>
          <w:b/>
        </w:rPr>
      </w:pPr>
      <w:bookmarkStart w:id="0" w:name="_GoBack"/>
      <w:bookmarkEnd w:id="0"/>
    </w:p>
    <w:p w14:paraId="465684BA" w14:textId="77777777" w:rsidR="008D088F" w:rsidRPr="00FE25DA" w:rsidRDefault="008D088F" w:rsidP="008D088F">
      <w:pPr>
        <w:rPr>
          <w:rFonts w:eastAsia="Times New Roman" w:cs="Times New Roman"/>
          <w:b/>
        </w:rPr>
      </w:pPr>
      <w:r w:rsidRPr="00FE25DA">
        <w:rPr>
          <w:rFonts w:eastAsia="Times New Roman" w:cs="Times New Roman"/>
          <w:b/>
        </w:rPr>
        <w:t>Portland Mercury</w:t>
      </w:r>
    </w:p>
    <w:p w14:paraId="002EB056" w14:textId="77777777" w:rsidR="008D088F" w:rsidRPr="00FE25DA" w:rsidRDefault="008D088F" w:rsidP="008D088F">
      <w:pPr>
        <w:rPr>
          <w:rFonts w:eastAsia="Times New Roman" w:cs="Times New Roman"/>
        </w:rPr>
      </w:pPr>
    </w:p>
    <w:p w14:paraId="1A2F81C6" w14:textId="77777777" w:rsidR="008D088F" w:rsidRPr="00FE25DA" w:rsidRDefault="008D088F" w:rsidP="008D088F">
      <w:pPr>
        <w:rPr>
          <w:rFonts w:eastAsia="Times New Roman" w:cs="Times New Roman"/>
        </w:rPr>
      </w:pPr>
      <w:r w:rsidRPr="00FE25DA">
        <w:rPr>
          <w:rFonts w:eastAsia="Times New Roman" w:cs="Times New Roman"/>
        </w:rPr>
        <w:t xml:space="preserve">Reproductive rights advocates have waged a long campaign to make Plan B available over the counter—but are pharmacies actually making the crucial drug accessible? </w:t>
      </w:r>
      <w:r w:rsidRPr="00FE25DA">
        <w:rPr>
          <w:rFonts w:eastAsia="Times New Roman" w:cs="Times New Roman"/>
          <w:i/>
          <w:iCs/>
        </w:rPr>
        <w:t>The Portland Mercury</w:t>
      </w:r>
      <w:r w:rsidRPr="00FE25DA">
        <w:rPr>
          <w:rFonts w:eastAsia="Times New Roman" w:cs="Times New Roman"/>
        </w:rPr>
        <w:t xml:space="preserve"> looks at how emergency contraception access plays out on the ground in Portland, Oregon, secretly shopping for Plan B at pharmacies citywide to see how they stack up. </w:t>
      </w:r>
    </w:p>
    <w:p w14:paraId="51618F58" w14:textId="77777777" w:rsidR="00FE6C1D" w:rsidRPr="00FE25DA" w:rsidRDefault="00FE6C1D" w:rsidP="008D088F">
      <w:pPr>
        <w:rPr>
          <w:rFonts w:eastAsia="Times New Roman" w:cs="Times New Roman"/>
        </w:rPr>
      </w:pPr>
    </w:p>
    <w:p w14:paraId="2B925B0E" w14:textId="77777777" w:rsidR="00833571" w:rsidRPr="00FE25DA" w:rsidRDefault="00833571" w:rsidP="008D088F">
      <w:pPr>
        <w:rPr>
          <w:rFonts w:eastAsia="Times New Roman" w:cs="Times New Roman"/>
        </w:rPr>
      </w:pPr>
    </w:p>
    <w:p w14:paraId="28BBECEE" w14:textId="77777777" w:rsidR="00833571" w:rsidRPr="00FE25DA" w:rsidRDefault="00833571" w:rsidP="008D088F">
      <w:pPr>
        <w:rPr>
          <w:rFonts w:eastAsia="Times New Roman" w:cs="Times New Roman"/>
          <w:b/>
        </w:rPr>
      </w:pPr>
      <w:r w:rsidRPr="00FE25DA">
        <w:rPr>
          <w:rFonts w:eastAsia="Times New Roman" w:cs="Times New Roman"/>
          <w:b/>
        </w:rPr>
        <w:t>The Santa Fe Reporter and Public News Service</w:t>
      </w:r>
    </w:p>
    <w:p w14:paraId="4C7D1F08" w14:textId="77777777" w:rsidR="00833571" w:rsidRPr="00FE25DA" w:rsidRDefault="00833571" w:rsidP="008D088F">
      <w:pPr>
        <w:rPr>
          <w:rFonts w:eastAsia="Times New Roman" w:cs="Times New Roman"/>
        </w:rPr>
      </w:pPr>
    </w:p>
    <w:p w14:paraId="771C5510" w14:textId="5B0FE7BB" w:rsidR="00833571" w:rsidRPr="00FE25DA" w:rsidRDefault="009F1C3F" w:rsidP="008D088F">
      <w:pPr>
        <w:rPr>
          <w:rFonts w:eastAsia="Times New Roman" w:cs="Times New Roman"/>
        </w:rPr>
      </w:pPr>
      <w:r w:rsidRPr="00FE25DA">
        <w:rPr>
          <w:rFonts w:eastAsia="Times New Roman" w:cs="Times New Roman"/>
        </w:rPr>
        <w:t xml:space="preserve">The Santa Fe Reporter will feature a cover story by Joey Peters about family planning access for Santa Fe and New Mexico now that the capital city </w:t>
      </w:r>
      <w:r w:rsidR="00FE25DA" w:rsidRPr="00FE25DA">
        <w:rPr>
          <w:rFonts w:eastAsia="Times New Roman" w:cs="Times New Roman"/>
        </w:rPr>
        <w:t xml:space="preserve">has </w:t>
      </w:r>
      <w:r w:rsidRPr="00FE25DA">
        <w:rPr>
          <w:rFonts w:eastAsia="Times New Roman" w:cs="Times New Roman"/>
        </w:rPr>
        <w:t xml:space="preserve">lost its only abortion provider. One result of the loss of this clinic is that women no longer are able to easily access information about how to obtain emergency contraception or when to use it. </w:t>
      </w:r>
    </w:p>
    <w:p w14:paraId="14F83AE1" w14:textId="77777777" w:rsidR="0043740D" w:rsidRPr="00FE25DA" w:rsidRDefault="0043740D"/>
    <w:sectPr w:rsidR="0043740D" w:rsidRPr="00FE25D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8F"/>
    <w:rsid w:val="001E72B0"/>
    <w:rsid w:val="0043740D"/>
    <w:rsid w:val="00631403"/>
    <w:rsid w:val="00750173"/>
    <w:rsid w:val="00833571"/>
    <w:rsid w:val="008D088F"/>
    <w:rsid w:val="009F1C3F"/>
    <w:rsid w:val="00DB037A"/>
    <w:rsid w:val="00FE25DA"/>
    <w:rsid w:val="00FE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A220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C3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2295">
      <w:bodyDiv w:val="1"/>
      <w:marLeft w:val="0"/>
      <w:marRight w:val="0"/>
      <w:marTop w:val="0"/>
      <w:marBottom w:val="0"/>
      <w:divBdr>
        <w:top w:val="none" w:sz="0" w:space="0" w:color="auto"/>
        <w:left w:val="none" w:sz="0" w:space="0" w:color="auto"/>
        <w:bottom w:val="none" w:sz="0" w:space="0" w:color="auto"/>
        <w:right w:val="none" w:sz="0" w:space="0" w:color="auto"/>
      </w:divBdr>
    </w:div>
    <w:div w:id="478574158">
      <w:bodyDiv w:val="1"/>
      <w:marLeft w:val="0"/>
      <w:marRight w:val="0"/>
      <w:marTop w:val="0"/>
      <w:marBottom w:val="0"/>
      <w:divBdr>
        <w:top w:val="none" w:sz="0" w:space="0" w:color="auto"/>
        <w:left w:val="none" w:sz="0" w:space="0" w:color="auto"/>
        <w:bottom w:val="none" w:sz="0" w:space="0" w:color="auto"/>
        <w:right w:val="none" w:sz="0" w:space="0" w:color="auto"/>
      </w:divBdr>
      <w:divsChild>
        <w:div w:id="302538344">
          <w:marLeft w:val="0"/>
          <w:marRight w:val="0"/>
          <w:marTop w:val="0"/>
          <w:marBottom w:val="0"/>
          <w:divBdr>
            <w:top w:val="none" w:sz="0" w:space="0" w:color="auto"/>
            <w:left w:val="none" w:sz="0" w:space="0" w:color="auto"/>
            <w:bottom w:val="none" w:sz="0" w:space="0" w:color="auto"/>
            <w:right w:val="none" w:sz="0" w:space="0" w:color="auto"/>
          </w:divBdr>
        </w:div>
        <w:div w:id="1916471320">
          <w:marLeft w:val="0"/>
          <w:marRight w:val="0"/>
          <w:marTop w:val="0"/>
          <w:marBottom w:val="0"/>
          <w:divBdr>
            <w:top w:val="none" w:sz="0" w:space="0" w:color="auto"/>
            <w:left w:val="none" w:sz="0" w:space="0" w:color="auto"/>
            <w:bottom w:val="none" w:sz="0" w:space="0" w:color="auto"/>
            <w:right w:val="none" w:sz="0" w:space="0" w:color="auto"/>
          </w:divBdr>
        </w:div>
      </w:divsChild>
    </w:div>
    <w:div w:id="1689714915">
      <w:bodyDiv w:val="1"/>
      <w:marLeft w:val="0"/>
      <w:marRight w:val="0"/>
      <w:marTop w:val="0"/>
      <w:marBottom w:val="0"/>
      <w:divBdr>
        <w:top w:val="none" w:sz="0" w:space="0" w:color="auto"/>
        <w:left w:val="none" w:sz="0" w:space="0" w:color="auto"/>
        <w:bottom w:val="none" w:sz="0" w:space="0" w:color="auto"/>
        <w:right w:val="none" w:sz="0" w:space="0" w:color="auto"/>
      </w:divBdr>
      <w:divsChild>
        <w:div w:id="1171797929">
          <w:marLeft w:val="0"/>
          <w:marRight w:val="0"/>
          <w:marTop w:val="0"/>
          <w:marBottom w:val="0"/>
          <w:divBdr>
            <w:top w:val="none" w:sz="0" w:space="0" w:color="auto"/>
            <w:left w:val="none" w:sz="0" w:space="0" w:color="auto"/>
            <w:bottom w:val="none" w:sz="0" w:space="0" w:color="auto"/>
            <w:right w:val="none" w:sz="0" w:space="0" w:color="auto"/>
          </w:divBdr>
          <w:divsChild>
            <w:div w:id="14686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2759</Characters>
  <Application>Microsoft Macintosh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2013-10-02T00:33:00Z</dcterms:created>
  <dcterms:modified xsi:type="dcterms:W3CDTF">2013-10-02T23:46:00Z</dcterms:modified>
</cp:coreProperties>
</file>