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EB" w:rsidRPr="00B852EB" w:rsidRDefault="00B852EB" w:rsidP="00B852EB">
      <w:pPr>
        <w:rPr>
          <w:rFonts w:ascii="Times" w:eastAsia="Times New Roman" w:hAnsi="Times" w:cs="Times New Roman"/>
          <w:sz w:val="20"/>
          <w:szCs w:val="20"/>
        </w:rPr>
      </w:pPr>
    </w:p>
    <w:p w:rsidR="00B852EB" w:rsidRPr="00B852EB" w:rsidRDefault="00B852EB" w:rsidP="00B852EB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sz w:val="20"/>
          <w:szCs w:val="20"/>
        </w:rPr>
        <w:t>Introductions</w:t>
      </w:r>
    </w:p>
    <w:p w:rsidR="00B852EB" w:rsidRPr="00B852EB" w:rsidRDefault="00B852EB" w:rsidP="00B852EB">
      <w:pPr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sz w:val="20"/>
          <w:szCs w:val="20"/>
        </w:rPr>
        <w:t>Overview of Project:</w:t>
      </w:r>
    </w:p>
    <w:p w:rsidR="00B852EB" w:rsidRPr="00B852EB" w:rsidRDefault="00B852EB" w:rsidP="00B852EB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b/>
          <w:bCs/>
          <w:sz w:val="20"/>
          <w:szCs w:val="20"/>
        </w:rPr>
        <w:t>New Angle to Campus Sexual Assault Stories</w:t>
      </w:r>
      <w:r w:rsidRPr="00B852EB">
        <w:rPr>
          <w:rFonts w:ascii="Times" w:eastAsia="Times New Roman" w:hAnsi="Times" w:cs="Times New Roman"/>
          <w:sz w:val="20"/>
          <w:szCs w:val="20"/>
        </w:rPr>
        <w:t xml:space="preserve"> --We hope the Mother Jones investigation will turn up a new angle. MJ has a MOU with us that they will share their investigation 3 weeks prior to publication so we can plan PR around it.</w:t>
      </w:r>
    </w:p>
    <w:p w:rsidR="00B852EB" w:rsidRPr="00B852EB" w:rsidRDefault="00B852EB" w:rsidP="00B852EB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b/>
          <w:bCs/>
          <w:sz w:val="20"/>
          <w:szCs w:val="20"/>
        </w:rPr>
        <w:t>Drumbeat of Campus Sexual Assault Stories-</w:t>
      </w:r>
      <w:r w:rsidRPr="00B852EB">
        <w:rPr>
          <w:rFonts w:ascii="Times" w:eastAsia="Times New Roman" w:hAnsi="Times" w:cs="Times New Roman"/>
          <w:sz w:val="20"/>
          <w:szCs w:val="20"/>
        </w:rPr>
        <w:t>- at least one a month for 12 months beginning in Jan or Feb 2018, with 5 of the pieces created by Bitch and the rest created by otehr outlets in collaboration with Bitch. Exact focus of this drumbeat tbd by December 15, but will probably focus on a media watch campaign.</w:t>
      </w:r>
    </w:p>
    <w:p w:rsidR="00B852EB" w:rsidRPr="00B852EB" w:rsidRDefault="00B852EB" w:rsidP="00B852E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852EB">
        <w:rPr>
          <w:rFonts w:ascii="Times" w:hAnsi="Times" w:cs="Times New Roman"/>
          <w:sz w:val="20"/>
          <w:szCs w:val="20"/>
        </w:rPr>
        <w:t>To do: Jo Ellen to work with Julie to organize editors meeting by Nov 20. Results at next phone call.</w:t>
      </w:r>
    </w:p>
    <w:p w:rsidR="00B852EB" w:rsidRPr="00B852EB" w:rsidRDefault="00B852EB" w:rsidP="00B852E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852EB">
        <w:rPr>
          <w:rFonts w:ascii="Times" w:hAnsi="Times" w:cs="Times New Roman"/>
          <w:b/>
          <w:bCs/>
          <w:sz w:val="20"/>
          <w:szCs w:val="20"/>
        </w:rPr>
        <w:t>PR Assets from Peace and Love:</w:t>
      </w:r>
    </w:p>
    <w:p w:rsidR="00B852EB" w:rsidRPr="00B852EB" w:rsidRDefault="00B852EB" w:rsidP="00B852EB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sz w:val="20"/>
          <w:szCs w:val="20"/>
        </w:rPr>
        <w:t>Hunting Ground social media</w:t>
      </w:r>
    </w:p>
    <w:p w:rsidR="00B852EB" w:rsidRPr="00B852EB" w:rsidRDefault="00B852EB" w:rsidP="00B852EB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sz w:val="20"/>
          <w:szCs w:val="20"/>
        </w:rPr>
        <w:t>Hunting Ground email list ~ 60,000</w:t>
      </w:r>
    </w:p>
    <w:p w:rsidR="00B852EB" w:rsidRPr="00B852EB" w:rsidRDefault="00B852EB" w:rsidP="00B852EB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sz w:val="20"/>
          <w:szCs w:val="20"/>
        </w:rPr>
        <w:t>Advocacy partners on campuses</w:t>
      </w:r>
    </w:p>
    <w:p w:rsidR="00B852EB" w:rsidRPr="00B852EB" w:rsidRDefault="00B852EB" w:rsidP="00B852EB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sz w:val="20"/>
          <w:szCs w:val="20"/>
        </w:rPr>
        <w:t xml:space="preserve">Other? </w:t>
      </w:r>
    </w:p>
    <w:p w:rsidR="00B852EB" w:rsidRPr="00B852EB" w:rsidRDefault="00B852EB" w:rsidP="00B852EB">
      <w:pPr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sz w:val="20"/>
          <w:szCs w:val="20"/>
        </w:rPr>
        <w:t>To do: Jo Ellen to connect with Generation Progress about reaching campus papers</w:t>
      </w:r>
    </w:p>
    <w:p w:rsidR="00B852EB" w:rsidRPr="00B852EB" w:rsidRDefault="00B852EB" w:rsidP="00B852EB">
      <w:pPr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sz w:val="20"/>
          <w:szCs w:val="20"/>
        </w:rPr>
        <w:t>Stephanie to research other assets. Deliver results by next phone call.</w:t>
      </w:r>
    </w:p>
    <w:p w:rsidR="00B852EB" w:rsidRPr="00B852EB" w:rsidRDefault="00B852EB" w:rsidP="00B852EB">
      <w:pPr>
        <w:rPr>
          <w:rFonts w:ascii="Times" w:eastAsia="Times New Roman" w:hAnsi="Times" w:cs="Times New Roman"/>
          <w:sz w:val="20"/>
          <w:szCs w:val="20"/>
        </w:rPr>
      </w:pPr>
    </w:p>
    <w:p w:rsidR="00B852EB" w:rsidRPr="00B852EB" w:rsidRDefault="00B852EB" w:rsidP="00B852EB">
      <w:pPr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b/>
          <w:bCs/>
          <w:sz w:val="20"/>
          <w:szCs w:val="20"/>
        </w:rPr>
        <w:t>Hashtag/Title/Frame</w:t>
      </w:r>
    </w:p>
    <w:p w:rsidR="00B852EB" w:rsidRPr="00B852EB" w:rsidRDefault="00B852EB" w:rsidP="00B852EB">
      <w:pPr>
        <w:rPr>
          <w:rFonts w:ascii="Times" w:eastAsia="Times New Roman" w:hAnsi="Times" w:cs="Times New Roman"/>
          <w:sz w:val="20"/>
          <w:szCs w:val="20"/>
        </w:rPr>
      </w:pPr>
    </w:p>
    <w:p w:rsidR="00B852EB" w:rsidRPr="00B852EB" w:rsidRDefault="00B852EB" w:rsidP="00B852EB">
      <w:pPr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sz w:val="20"/>
          <w:szCs w:val="20"/>
        </w:rPr>
        <w:t>We can't come up with this until after editors' meeting, but we aim to have this frame identified with hashtag, etc. by December 31.</w:t>
      </w:r>
    </w:p>
    <w:p w:rsidR="00B852EB" w:rsidRPr="00B852EB" w:rsidRDefault="00B852EB" w:rsidP="00B852EB">
      <w:pPr>
        <w:rPr>
          <w:rFonts w:ascii="Times" w:eastAsia="Times New Roman" w:hAnsi="Times" w:cs="Times New Roman"/>
          <w:sz w:val="20"/>
          <w:szCs w:val="20"/>
        </w:rPr>
      </w:pPr>
    </w:p>
    <w:p w:rsidR="00B852EB" w:rsidRPr="00B852EB" w:rsidRDefault="00B852EB" w:rsidP="00B852EB">
      <w:pPr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b/>
          <w:bCs/>
          <w:sz w:val="20"/>
          <w:szCs w:val="20"/>
        </w:rPr>
        <w:t>Impact Measurement</w:t>
      </w:r>
    </w:p>
    <w:p w:rsidR="00B852EB" w:rsidRPr="00B852EB" w:rsidRDefault="00B852EB" w:rsidP="00B852EB">
      <w:pPr>
        <w:rPr>
          <w:rFonts w:ascii="Times" w:eastAsia="Times New Roman" w:hAnsi="Times" w:cs="Times New Roman"/>
          <w:sz w:val="20"/>
          <w:szCs w:val="20"/>
        </w:rPr>
      </w:pPr>
    </w:p>
    <w:p w:rsidR="00B852EB" w:rsidRPr="00B852EB" w:rsidRDefault="00B852EB" w:rsidP="00B852EB">
      <w:pPr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sz w:val="20"/>
          <w:szCs w:val="20"/>
        </w:rPr>
        <w:t>Agreement that best form of impact measurement would be to get a baseline of conversation about campus sexual assault on Jan 1 2018, and then check again on Dec 1 2018 with the hope of seeing an increase in conversation (ripple effect). Need to  hire outside consultants to do this work--suggestions are Jan Diessner or Ariel White. Jo Ellen to research availability/cost of researchers.</w:t>
      </w:r>
    </w:p>
    <w:p w:rsidR="00B852EB" w:rsidRPr="00B852EB" w:rsidRDefault="00B852EB" w:rsidP="00B852EB">
      <w:pPr>
        <w:rPr>
          <w:rFonts w:ascii="Times" w:eastAsia="Times New Roman" w:hAnsi="Times" w:cs="Times New Roman"/>
          <w:sz w:val="20"/>
          <w:szCs w:val="20"/>
        </w:rPr>
      </w:pPr>
    </w:p>
    <w:p w:rsidR="00B852EB" w:rsidRPr="00B852EB" w:rsidRDefault="00B852EB" w:rsidP="00B852EB">
      <w:pPr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b/>
          <w:bCs/>
          <w:sz w:val="20"/>
          <w:szCs w:val="20"/>
        </w:rPr>
        <w:t>Next Meeting:</w:t>
      </w:r>
    </w:p>
    <w:p w:rsidR="00B852EB" w:rsidRPr="00B852EB" w:rsidRDefault="00B852EB" w:rsidP="00B852EB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sz w:val="20"/>
          <w:szCs w:val="20"/>
        </w:rPr>
        <w:t>Proposed: Monthly Meetings</w:t>
      </w:r>
    </w:p>
    <w:p w:rsidR="00B852EB" w:rsidRPr="00B852EB" w:rsidRDefault="00B852EB" w:rsidP="00B852EB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sz w:val="20"/>
          <w:szCs w:val="20"/>
        </w:rPr>
        <w:t>Next Meeting November 13 at 4 ET/ 1 PT</w:t>
      </w:r>
    </w:p>
    <w:p w:rsidR="00B852EB" w:rsidRPr="00B852EB" w:rsidRDefault="00B852EB" w:rsidP="00B852E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:rsidR="00B852EB" w:rsidRPr="00B852EB" w:rsidRDefault="00B852EB" w:rsidP="00B852EB">
      <w:pPr>
        <w:rPr>
          <w:rFonts w:ascii="Times" w:eastAsia="Times New Roman" w:hAnsi="Times" w:cs="Times New Roman"/>
          <w:sz w:val="20"/>
          <w:szCs w:val="20"/>
        </w:rPr>
      </w:pPr>
    </w:p>
    <w:p w:rsidR="00B852EB" w:rsidRPr="00B852EB" w:rsidRDefault="00B852EB" w:rsidP="00B852EB">
      <w:pPr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sz w:val="20"/>
          <w:szCs w:val="20"/>
        </w:rPr>
        <w:br w:type="textWrapping" w:clear="all"/>
      </w:r>
    </w:p>
    <w:p w:rsidR="00B852EB" w:rsidRPr="00B852EB" w:rsidRDefault="00B852EB" w:rsidP="00B852EB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B852EB">
        <w:rPr>
          <w:rFonts w:ascii="Times" w:eastAsia="Times New Roman" w:hAnsi="Times" w:cs="Times New Roman"/>
          <w:sz w:val="20"/>
          <w:szCs w:val="20"/>
        </w:rPr>
        <w:t>Jo Ellen Green Kaiser, Executive Director</w:t>
      </w:r>
      <w:r w:rsidRPr="00B852EB">
        <w:rPr>
          <w:rFonts w:ascii="Times" w:eastAsia="Times New Roman" w:hAnsi="Times" w:cs="Times New Roman"/>
          <w:sz w:val="20"/>
          <w:szCs w:val="20"/>
        </w:rPr>
        <w:br/>
        <w:t>The Media Consortium</w:t>
      </w:r>
      <w:r w:rsidRPr="00B852EB">
        <w:rPr>
          <w:rFonts w:ascii="Times" w:eastAsia="Times New Roman" w:hAnsi="Times" w:cs="Times New Roman"/>
          <w:sz w:val="20"/>
          <w:szCs w:val="20"/>
        </w:rPr>
        <w:br/>
        <w:t>tel: 415.878-3862</w:t>
      </w:r>
      <w:r w:rsidRPr="00B852EB">
        <w:rPr>
          <w:rFonts w:ascii="Times" w:eastAsia="Times New Roman" w:hAnsi="Times" w:cs="Times New Roman"/>
          <w:sz w:val="20"/>
          <w:szCs w:val="20"/>
        </w:rPr>
        <w:br/>
        <w:t>personal twitter: jgksf</w:t>
      </w:r>
      <w:r w:rsidRPr="00B852EB">
        <w:rPr>
          <w:rFonts w:ascii="Times" w:eastAsia="Times New Roman" w:hAnsi="Times" w:cs="Times New Roman"/>
          <w:sz w:val="20"/>
          <w:szCs w:val="20"/>
        </w:rPr>
        <w:br/>
        <w:t xml:space="preserve">email: </w:t>
      </w:r>
      <w:r w:rsidRPr="00B852EB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B852EB">
        <w:rPr>
          <w:rFonts w:ascii="Times" w:eastAsia="Times New Roman" w:hAnsi="Times" w:cs="Times New Roman"/>
          <w:sz w:val="20"/>
          <w:szCs w:val="20"/>
        </w:rPr>
        <w:instrText xml:space="preserve"> HYPERLINK "mailto:joellen@themediaconsortium.org" \t "_blank" </w:instrText>
      </w:r>
      <w:r w:rsidRPr="00B852EB">
        <w:rPr>
          <w:rFonts w:ascii="Times" w:eastAsia="Times New Roman" w:hAnsi="Times" w:cs="Times New Roman"/>
          <w:sz w:val="20"/>
          <w:szCs w:val="20"/>
        </w:rPr>
      </w:r>
      <w:r w:rsidRPr="00B852EB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B852EB">
        <w:rPr>
          <w:rFonts w:ascii="Times" w:eastAsia="Times New Roman" w:hAnsi="Times" w:cs="Times New Roman"/>
          <w:color w:val="0000FF" w:themeColor="hyperlink"/>
          <w:sz w:val="20"/>
          <w:szCs w:val="20"/>
          <w:u w:val="single"/>
        </w:rPr>
        <w:t>joellen@themediaconsortium.org</w:t>
      </w:r>
      <w:r w:rsidRPr="00B852EB">
        <w:rPr>
          <w:rFonts w:ascii="Times" w:eastAsia="Times New Roman" w:hAnsi="Times" w:cs="Times New Roman"/>
          <w:sz w:val="20"/>
          <w:szCs w:val="20"/>
        </w:rPr>
        <w:fldChar w:fldCharType="end"/>
      </w:r>
      <w:r w:rsidRPr="00B852EB">
        <w:rPr>
          <w:rFonts w:ascii="Times" w:eastAsia="Times New Roman" w:hAnsi="Times" w:cs="Times New Roman"/>
          <w:sz w:val="20"/>
          <w:szCs w:val="20"/>
        </w:rPr>
        <w:br/>
      </w:r>
      <w:r w:rsidRPr="00B852EB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B852EB">
        <w:rPr>
          <w:rFonts w:ascii="Times" w:eastAsia="Times New Roman" w:hAnsi="Times" w:cs="Times New Roman"/>
          <w:sz w:val="20"/>
          <w:szCs w:val="20"/>
        </w:rPr>
        <w:instrText xml:space="preserve"> HYPERLINK "http://www.themediaconsortium.com" \t "_blank" </w:instrText>
      </w:r>
      <w:r w:rsidRPr="00B852EB">
        <w:rPr>
          <w:rFonts w:ascii="Times" w:eastAsia="Times New Roman" w:hAnsi="Times" w:cs="Times New Roman"/>
          <w:sz w:val="20"/>
          <w:szCs w:val="20"/>
        </w:rPr>
      </w:r>
      <w:r w:rsidRPr="00B852EB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B852EB">
        <w:rPr>
          <w:rFonts w:ascii="Times" w:eastAsia="Times New Roman" w:hAnsi="Times" w:cs="Times New Roman"/>
          <w:color w:val="0000FF" w:themeColor="hyperlink"/>
          <w:sz w:val="20"/>
          <w:szCs w:val="20"/>
          <w:u w:val="single"/>
        </w:rPr>
        <w:t>www.themediaconsortium.org</w:t>
      </w:r>
      <w:r w:rsidRPr="00B852EB">
        <w:rPr>
          <w:rFonts w:ascii="Times" w:eastAsia="Times New Roman" w:hAnsi="Times" w:cs="Times New Roman"/>
          <w:sz w:val="20"/>
          <w:szCs w:val="20"/>
        </w:rPr>
        <w:fldChar w:fldCharType="end"/>
      </w:r>
      <w:r w:rsidRPr="00B852EB">
        <w:rPr>
          <w:rFonts w:ascii="Times" w:eastAsia="Times New Roman" w:hAnsi="Times" w:cs="Times New Roman"/>
          <w:sz w:val="20"/>
          <w:szCs w:val="20"/>
        </w:rPr>
        <w:t xml:space="preserve"> ; @tmcmedia</w:t>
      </w:r>
    </w:p>
    <w:p w:rsidR="003F2595" w:rsidRDefault="003F2595">
      <w:bookmarkStart w:id="0" w:name="_GoBack"/>
      <w:bookmarkEnd w:id="0"/>
    </w:p>
    <w:sectPr w:rsidR="003F2595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21E56"/>
    <w:multiLevelType w:val="multilevel"/>
    <w:tmpl w:val="11FA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F455D"/>
    <w:multiLevelType w:val="multilevel"/>
    <w:tmpl w:val="6CBA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E44C51"/>
    <w:multiLevelType w:val="multilevel"/>
    <w:tmpl w:val="01FA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EB"/>
    <w:rsid w:val="003F2595"/>
    <w:rsid w:val="00750173"/>
    <w:rsid w:val="00B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2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5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2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5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23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7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7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1642</Characters>
  <Application>Microsoft Macintosh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2017-11-06T21:46:00Z</dcterms:created>
  <dcterms:modified xsi:type="dcterms:W3CDTF">2017-11-06T21:47:00Z</dcterms:modified>
</cp:coreProperties>
</file>