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05621" w14:textId="0C9858EF" w:rsidR="00A3228D" w:rsidRDefault="00A3228D" w:rsidP="00583584">
      <w:pPr>
        <w:pStyle w:val="NoSpacing"/>
        <w:rPr>
          <w:b/>
          <w:bCs/>
          <w:sz w:val="36"/>
          <w:szCs w:val="36"/>
        </w:rPr>
      </w:pPr>
      <w:r>
        <w:rPr>
          <w:noProof/>
          <w:sz w:val="28"/>
          <w:szCs w:val="28"/>
        </w:rPr>
        <w:drawing>
          <wp:anchor distT="0" distB="0" distL="114300" distR="114300" simplePos="0" relativeHeight="251662336" behindDoc="1" locked="0" layoutInCell="1" allowOverlap="1" wp14:anchorId="410FE76D" wp14:editId="1F62741F">
            <wp:simplePos x="0" y="0"/>
            <wp:positionH relativeFrom="column">
              <wp:posOffset>5454650</wp:posOffset>
            </wp:positionH>
            <wp:positionV relativeFrom="paragraph">
              <wp:posOffset>-57150</wp:posOffset>
            </wp:positionV>
            <wp:extent cx="1549400" cy="599440"/>
            <wp:effectExtent l="0" t="0" r="0" b="0"/>
            <wp:wrapThrough wrapText="bothSides">
              <wp:wrapPolygon edited="0">
                <wp:start x="0" y="0"/>
                <wp:lineTo x="0" y="20593"/>
                <wp:lineTo x="21246" y="20593"/>
                <wp:lineTo x="21246" y="0"/>
                <wp:lineTo x="0" y="0"/>
              </wp:wrapPolygon>
            </wp:wrapThrough>
            <wp:docPr id="1" name="Picture 1" descr="LogoBlue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luePri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9400" cy="59944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36"/>
          <w:szCs w:val="36"/>
        </w:rPr>
        <mc:AlternateContent>
          <mc:Choice Requires="wps">
            <w:drawing>
              <wp:anchor distT="0" distB="0" distL="114300" distR="114300" simplePos="0" relativeHeight="251660288" behindDoc="0" locked="0" layoutInCell="1" allowOverlap="1" wp14:anchorId="6429E464" wp14:editId="225C8BC7">
                <wp:simplePos x="0" y="0"/>
                <wp:positionH relativeFrom="column">
                  <wp:posOffset>-107950</wp:posOffset>
                </wp:positionH>
                <wp:positionV relativeFrom="paragraph">
                  <wp:posOffset>-25400</wp:posOffset>
                </wp:positionV>
                <wp:extent cx="2463800" cy="342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46380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5D4BCA" w14:textId="2F484626" w:rsidR="009B488C" w:rsidRDefault="009B488C">
                            <w:r>
                              <w:rPr>
                                <w:noProof/>
                                <w:sz w:val="24"/>
                                <w:szCs w:val="24"/>
                              </w:rPr>
                              <w:drawing>
                                <wp:inline distT="0" distB="0" distL="0" distR="0" wp14:anchorId="02B7DD2D" wp14:editId="62ACB1C1">
                                  <wp:extent cx="1944307" cy="265722"/>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Arthur_alternate_logo_900x123_300_RGB.jpg"/>
                                          <pic:cNvPicPr/>
                                        </pic:nvPicPr>
                                        <pic:blipFill>
                                          <a:blip r:embed="rId9">
                                            <a:extLst>
                                              <a:ext uri="{28A0092B-C50C-407E-A947-70E740481C1C}">
                                                <a14:useLocalDpi xmlns:a14="http://schemas.microsoft.com/office/drawing/2010/main" val="0"/>
                                              </a:ext>
                                            </a:extLst>
                                          </a:blip>
                                          <a:stretch>
                                            <a:fillRect/>
                                          </a:stretch>
                                        </pic:blipFill>
                                        <pic:spPr>
                                          <a:xfrm>
                                            <a:off x="0" y="0"/>
                                            <a:ext cx="1944307" cy="26572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5pt;margin-top:-2pt;width:194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" fillcolor="white [3201]" stroked="f" strokeweight=".5pt">
                <v:textbox>
                  <w:txbxContent>
                    <w:p w14:paraId="2F5D4BCA" w14:textId="2F484626" w:rsidR="00A3228D" w:rsidRDefault="00A3228D">
                      <w:r>
                        <w:rPr>
                          <w:noProof/>
                          <w:sz w:val="24"/>
                          <w:szCs w:val="24"/>
                        </w:rPr>
                        <w:drawing>
                          <wp:inline distT="0" distB="0" distL="0" distR="0" wp14:anchorId="02B7DD2D" wp14:editId="62ACB1C1">
                            <wp:extent cx="1944307" cy="265722"/>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Arthur_alternate_logo_900x123_300_RGB.jpg"/>
                                    <pic:cNvPicPr/>
                                  </pic:nvPicPr>
                                  <pic:blipFill>
                                    <a:blip r:embed="rId11">
                                      <a:extLst>
                                        <a:ext uri="{28A0092B-C50C-407E-A947-70E740481C1C}">
                                          <a14:useLocalDpi xmlns:a14="http://schemas.microsoft.com/office/drawing/2010/main" val="0"/>
                                        </a:ext>
                                      </a:extLst>
                                    </a:blip>
                                    <a:stretch>
                                      <a:fillRect/>
                                    </a:stretch>
                                  </pic:blipFill>
                                  <pic:spPr>
                                    <a:xfrm>
                                      <a:off x="0" y="0"/>
                                      <a:ext cx="1944307" cy="265722"/>
                                    </a:xfrm>
                                    <a:prstGeom prst="rect">
                                      <a:avLst/>
                                    </a:prstGeom>
                                  </pic:spPr>
                                </pic:pic>
                              </a:graphicData>
                            </a:graphic>
                          </wp:inline>
                        </w:drawing>
                      </w:r>
                    </w:p>
                  </w:txbxContent>
                </v:textbox>
              </v:shape>
            </w:pict>
          </mc:Fallback>
        </mc:AlternateContent>
      </w:r>
    </w:p>
    <w:p w14:paraId="3890B70F" w14:textId="69928AD1" w:rsidR="00B14A90" w:rsidRPr="00C02B53" w:rsidRDefault="00583584" w:rsidP="00B14A90">
      <w:pPr>
        <w:pStyle w:val="NoSpacing"/>
        <w:rPr>
          <w:rFonts w:ascii="Times New Roman" w:hAnsi="Times New Roman" w:cs="Times New Roman"/>
          <w:sz w:val="28"/>
          <w:szCs w:val="28"/>
        </w:rPr>
      </w:pPr>
      <w:r w:rsidRPr="00C02B53">
        <w:rPr>
          <w:rFonts w:ascii="Times New Roman" w:hAnsi="Times New Roman" w:cs="Times New Roman"/>
          <w:b/>
          <w:bCs/>
          <w:sz w:val="36"/>
          <w:szCs w:val="36"/>
        </w:rPr>
        <w:t>X-Grants</w:t>
      </w:r>
      <w:r w:rsidRPr="00C02B53">
        <w:rPr>
          <w:rFonts w:ascii="Times New Roman" w:hAnsi="Times New Roman" w:cs="Times New Roman"/>
          <w:sz w:val="28"/>
          <w:szCs w:val="28"/>
        </w:rPr>
        <w:t xml:space="preserve">   Expedited Small Grants Fund</w:t>
      </w:r>
      <w:r w:rsidR="0080048F" w:rsidRPr="00C02B53">
        <w:rPr>
          <w:rFonts w:ascii="Times New Roman" w:hAnsi="Times New Roman" w:cs="Times New Roman"/>
          <w:sz w:val="28"/>
          <w:szCs w:val="28"/>
        </w:rPr>
        <w:t xml:space="preserve"> Application</w:t>
      </w:r>
      <w:r w:rsidR="00B14A90" w:rsidRPr="00C02B53">
        <w:rPr>
          <w:rFonts w:ascii="Times New Roman" w:hAnsi="Times New Roman" w:cs="Times New Roman"/>
          <w:sz w:val="28"/>
          <w:szCs w:val="28"/>
        </w:rPr>
        <w:tab/>
      </w:r>
    </w:p>
    <w:p w14:paraId="3C971A80" w14:textId="7F3EDB94" w:rsidR="002A448B" w:rsidRPr="00C02B53" w:rsidRDefault="002A448B" w:rsidP="00B14A90">
      <w:pPr>
        <w:pStyle w:val="NoSpacing"/>
        <w:rPr>
          <w:rFonts w:ascii="Times New Roman" w:hAnsi="Times New Roman" w:cs="Times New Roman"/>
          <w:sz w:val="24"/>
          <w:szCs w:val="24"/>
          <w:u w:val="single"/>
        </w:rPr>
      </w:pPr>
      <w:r w:rsidRPr="00C02B53">
        <w:rPr>
          <w:rFonts w:ascii="Times New Roman" w:hAnsi="Times New Roman" w:cs="Times New Roman"/>
          <w:sz w:val="24"/>
          <w:szCs w:val="24"/>
          <w:u w:val="single"/>
        </w:rPr>
        <w:t>Instructions</w:t>
      </w:r>
    </w:p>
    <w:p w14:paraId="0BE071F3" w14:textId="4A78A693" w:rsidR="0091783F" w:rsidRPr="00C02B53" w:rsidRDefault="0091783F" w:rsidP="0091783F">
      <w:pPr>
        <w:pStyle w:val="NoSpacing"/>
        <w:shd w:val="clear" w:color="auto" w:fill="EEECE1" w:themeFill="background2"/>
        <w:rPr>
          <w:rFonts w:ascii="Times New Roman" w:hAnsi="Times New Roman" w:cs="Times New Roman"/>
          <w:sz w:val="24"/>
          <w:szCs w:val="24"/>
        </w:rPr>
      </w:pPr>
      <w:r w:rsidRPr="00C02B53">
        <w:rPr>
          <w:rFonts w:ascii="Times New Roman" w:hAnsi="Times New Roman" w:cs="Times New Roman"/>
          <w:sz w:val="24"/>
          <w:szCs w:val="24"/>
        </w:rPr>
        <w:t xml:space="preserve">The </w:t>
      </w:r>
      <w:r w:rsidR="00583584" w:rsidRPr="00C02B53">
        <w:rPr>
          <w:rFonts w:ascii="Times New Roman" w:hAnsi="Times New Roman" w:cs="Times New Roman"/>
          <w:sz w:val="24"/>
          <w:szCs w:val="24"/>
        </w:rPr>
        <w:t>MacArthur</w:t>
      </w:r>
      <w:r w:rsidRPr="00C02B53">
        <w:rPr>
          <w:rFonts w:ascii="Times New Roman" w:hAnsi="Times New Roman" w:cs="Times New Roman"/>
          <w:sz w:val="24"/>
          <w:szCs w:val="24"/>
        </w:rPr>
        <w:t xml:space="preserve"> Foundation has made special arrangements with </w:t>
      </w:r>
      <w:r w:rsidR="008F5A97" w:rsidRPr="00C02B53">
        <w:rPr>
          <w:rFonts w:ascii="Times New Roman" w:hAnsi="Times New Roman" w:cs="Times New Roman"/>
          <w:sz w:val="24"/>
          <w:szCs w:val="24"/>
        </w:rPr>
        <w:t xml:space="preserve">the </w:t>
      </w:r>
      <w:r w:rsidRPr="00C02B53">
        <w:rPr>
          <w:rFonts w:ascii="Times New Roman" w:hAnsi="Times New Roman" w:cs="Times New Roman"/>
          <w:sz w:val="24"/>
          <w:szCs w:val="24"/>
        </w:rPr>
        <w:t>Institute of International Education</w:t>
      </w:r>
      <w:r w:rsidR="008F5A97" w:rsidRPr="00C02B53">
        <w:rPr>
          <w:rFonts w:ascii="Times New Roman" w:hAnsi="Times New Roman" w:cs="Times New Roman"/>
          <w:sz w:val="24"/>
          <w:szCs w:val="24"/>
        </w:rPr>
        <w:t xml:space="preserve"> (IIE</w:t>
      </w:r>
      <w:r w:rsidRPr="00C02B53">
        <w:rPr>
          <w:rFonts w:ascii="Times New Roman" w:hAnsi="Times New Roman" w:cs="Times New Roman"/>
          <w:sz w:val="24"/>
          <w:szCs w:val="24"/>
        </w:rPr>
        <w:t xml:space="preserve">) to </w:t>
      </w:r>
      <w:r w:rsidR="008F5A97" w:rsidRPr="00C02B53">
        <w:rPr>
          <w:rFonts w:ascii="Times New Roman" w:hAnsi="Times New Roman" w:cs="Times New Roman"/>
          <w:sz w:val="24"/>
          <w:szCs w:val="24"/>
        </w:rPr>
        <w:t>administer small grant</w:t>
      </w:r>
      <w:r w:rsidR="00AA6F34" w:rsidRPr="00C02B53">
        <w:rPr>
          <w:rFonts w:ascii="Times New Roman" w:hAnsi="Times New Roman" w:cs="Times New Roman"/>
          <w:sz w:val="24"/>
          <w:szCs w:val="24"/>
        </w:rPr>
        <w:t xml:space="preserve"> awards</w:t>
      </w:r>
      <w:r w:rsidR="002B4B8F" w:rsidRPr="00C02B53">
        <w:rPr>
          <w:rFonts w:ascii="Times New Roman" w:hAnsi="Times New Roman" w:cs="Times New Roman"/>
          <w:sz w:val="24"/>
          <w:szCs w:val="24"/>
        </w:rPr>
        <w:t xml:space="preserve"> to eligible organizations</w:t>
      </w:r>
      <w:r w:rsidR="008F5A97" w:rsidRPr="00C02B53">
        <w:rPr>
          <w:rFonts w:ascii="Times New Roman" w:hAnsi="Times New Roman" w:cs="Times New Roman"/>
          <w:sz w:val="24"/>
          <w:szCs w:val="24"/>
        </w:rPr>
        <w:t xml:space="preserve"> for travel, meetings, </w:t>
      </w:r>
      <w:r w:rsidRPr="00C02B53">
        <w:rPr>
          <w:rFonts w:ascii="Times New Roman" w:hAnsi="Times New Roman" w:cs="Times New Roman"/>
          <w:sz w:val="24"/>
          <w:szCs w:val="24"/>
        </w:rPr>
        <w:t>conference a</w:t>
      </w:r>
      <w:r w:rsidR="00583584" w:rsidRPr="00C02B53">
        <w:rPr>
          <w:rFonts w:ascii="Times New Roman" w:hAnsi="Times New Roman" w:cs="Times New Roman"/>
          <w:sz w:val="24"/>
          <w:szCs w:val="24"/>
        </w:rPr>
        <w:t>ttendance</w:t>
      </w:r>
      <w:r w:rsidR="008F5A97" w:rsidRPr="00C02B53">
        <w:rPr>
          <w:rFonts w:ascii="Times New Roman" w:hAnsi="Times New Roman" w:cs="Times New Roman"/>
          <w:sz w:val="24"/>
          <w:szCs w:val="24"/>
        </w:rPr>
        <w:t xml:space="preserve"> and small research projects</w:t>
      </w:r>
      <w:r w:rsidR="002B4B8F" w:rsidRPr="00C02B53">
        <w:rPr>
          <w:rFonts w:ascii="Times New Roman" w:hAnsi="Times New Roman" w:cs="Times New Roman"/>
          <w:sz w:val="24"/>
          <w:szCs w:val="24"/>
        </w:rPr>
        <w:t xml:space="preserve">. </w:t>
      </w:r>
      <w:r w:rsidRPr="00C02B53">
        <w:rPr>
          <w:rFonts w:ascii="Times New Roman" w:hAnsi="Times New Roman" w:cs="Times New Roman"/>
          <w:sz w:val="24"/>
          <w:szCs w:val="24"/>
        </w:rPr>
        <w:t xml:space="preserve">Please </w:t>
      </w:r>
      <w:r w:rsidR="00AA6F34" w:rsidRPr="00C02B53">
        <w:rPr>
          <w:rFonts w:ascii="Times New Roman" w:hAnsi="Times New Roman" w:cs="Times New Roman"/>
          <w:sz w:val="24"/>
          <w:szCs w:val="24"/>
        </w:rPr>
        <w:t xml:space="preserve">complete </w:t>
      </w:r>
      <w:r w:rsidRPr="00C02B53">
        <w:rPr>
          <w:rFonts w:ascii="Times New Roman" w:hAnsi="Times New Roman" w:cs="Times New Roman"/>
          <w:sz w:val="24"/>
          <w:szCs w:val="24"/>
        </w:rPr>
        <w:t xml:space="preserve">this form and email it </w:t>
      </w:r>
      <w:r w:rsidR="00411AEE" w:rsidRPr="00C02B53">
        <w:rPr>
          <w:rFonts w:ascii="Times New Roman" w:hAnsi="Times New Roman" w:cs="Times New Roman"/>
          <w:sz w:val="24"/>
          <w:szCs w:val="24"/>
          <w:u w:val="single"/>
        </w:rPr>
        <w:t>with a copy of your organization’s tax determination letter</w:t>
      </w:r>
      <w:r w:rsidR="00734307" w:rsidRPr="00C02B53">
        <w:rPr>
          <w:rFonts w:ascii="Times New Roman" w:hAnsi="Times New Roman" w:cs="Times New Roman"/>
          <w:sz w:val="24"/>
          <w:szCs w:val="24"/>
          <w:u w:val="single"/>
        </w:rPr>
        <w:t xml:space="preserve"> or equivalency determination</w:t>
      </w:r>
      <w:r w:rsidR="00411AEE" w:rsidRPr="00C02B53">
        <w:rPr>
          <w:rFonts w:ascii="Times New Roman" w:hAnsi="Times New Roman" w:cs="Times New Roman"/>
          <w:sz w:val="24"/>
          <w:szCs w:val="24"/>
          <w:u w:val="single"/>
        </w:rPr>
        <w:t xml:space="preserve"> and current list of Board of Directors</w:t>
      </w:r>
      <w:r w:rsidR="00411AEE" w:rsidRPr="00C02B53">
        <w:rPr>
          <w:rFonts w:ascii="Times New Roman" w:hAnsi="Times New Roman" w:cs="Times New Roman"/>
          <w:sz w:val="24"/>
          <w:szCs w:val="24"/>
        </w:rPr>
        <w:t xml:space="preserve"> </w:t>
      </w:r>
      <w:r w:rsidRPr="00C02B53">
        <w:rPr>
          <w:rFonts w:ascii="Times New Roman" w:hAnsi="Times New Roman" w:cs="Times New Roman"/>
          <w:sz w:val="24"/>
          <w:szCs w:val="24"/>
        </w:rPr>
        <w:t xml:space="preserve">to your contact at the </w:t>
      </w:r>
      <w:r w:rsidR="00583584" w:rsidRPr="00C02B53">
        <w:rPr>
          <w:rFonts w:ascii="Times New Roman" w:hAnsi="Times New Roman" w:cs="Times New Roman"/>
          <w:sz w:val="24"/>
          <w:szCs w:val="24"/>
        </w:rPr>
        <w:t>MacArthur</w:t>
      </w:r>
      <w:r w:rsidR="00454EA3" w:rsidRPr="00C02B53">
        <w:rPr>
          <w:rFonts w:ascii="Times New Roman" w:hAnsi="Times New Roman" w:cs="Times New Roman"/>
          <w:sz w:val="24"/>
          <w:szCs w:val="24"/>
        </w:rPr>
        <w:t xml:space="preserve"> Foundation i</w:t>
      </w:r>
      <w:r w:rsidRPr="00C02B53">
        <w:rPr>
          <w:rFonts w:ascii="Times New Roman" w:hAnsi="Times New Roman" w:cs="Times New Roman"/>
          <w:sz w:val="24"/>
          <w:szCs w:val="24"/>
        </w:rPr>
        <w:t>n order to expedite proce</w:t>
      </w:r>
      <w:r w:rsidR="00454EA3" w:rsidRPr="00C02B53">
        <w:rPr>
          <w:rFonts w:ascii="Times New Roman" w:hAnsi="Times New Roman" w:cs="Times New Roman"/>
          <w:sz w:val="24"/>
          <w:szCs w:val="24"/>
        </w:rPr>
        <w:t>ssing of your application</w:t>
      </w:r>
      <w:r w:rsidRPr="00C02B53">
        <w:rPr>
          <w:rFonts w:ascii="Times New Roman" w:hAnsi="Times New Roman" w:cs="Times New Roman"/>
          <w:sz w:val="24"/>
          <w:szCs w:val="24"/>
        </w:rPr>
        <w:t xml:space="preserve">.  </w:t>
      </w:r>
    </w:p>
    <w:p w14:paraId="3C803BC3" w14:textId="77777777" w:rsidR="00C61322" w:rsidRPr="00C02B53" w:rsidRDefault="00C61322" w:rsidP="002A448B">
      <w:pPr>
        <w:pStyle w:val="NoSpacing"/>
        <w:rPr>
          <w:rFonts w:ascii="Times New Roman" w:hAnsi="Times New Roman" w:cs="Times New Roman"/>
          <w:sz w:val="24"/>
          <w:szCs w:val="24"/>
        </w:rPr>
      </w:pPr>
      <w:r w:rsidRPr="00C02B53">
        <w:rPr>
          <w:rFonts w:ascii="Times New Roman" w:hAnsi="Times New Roman" w:cs="Times New Roman"/>
          <w:sz w:val="24"/>
          <w:szCs w:val="24"/>
        </w:rPr>
        <w:t xml:space="preserve">   </w:t>
      </w:r>
    </w:p>
    <w:p w14:paraId="1E81826E" w14:textId="64300586" w:rsidR="00C61322" w:rsidRPr="00C02B53" w:rsidRDefault="005B0E10" w:rsidP="00651D99">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jc w:val="center"/>
        <w:rPr>
          <w:rFonts w:ascii="Times New Roman" w:hAnsi="Times New Roman" w:cs="Times New Roman"/>
          <w:b/>
          <w:sz w:val="24"/>
          <w:szCs w:val="24"/>
        </w:rPr>
      </w:pPr>
      <w:r w:rsidRPr="00C02B53">
        <w:rPr>
          <w:rFonts w:ascii="Times New Roman" w:hAnsi="Times New Roman" w:cs="Times New Roman"/>
          <w:b/>
          <w:sz w:val="24"/>
          <w:szCs w:val="24"/>
        </w:rPr>
        <w:t xml:space="preserve">Organization </w:t>
      </w:r>
      <w:r w:rsidR="00AE4176" w:rsidRPr="00C02B53">
        <w:rPr>
          <w:rFonts w:ascii="Times New Roman" w:hAnsi="Times New Roman" w:cs="Times New Roman"/>
          <w:b/>
          <w:sz w:val="24"/>
          <w:szCs w:val="24"/>
        </w:rPr>
        <w:t>Information</w:t>
      </w:r>
    </w:p>
    <w:p w14:paraId="5BD2F765" w14:textId="560D3B53" w:rsidR="00CA62DE" w:rsidRPr="00FB7952" w:rsidRDefault="0080048F" w:rsidP="00782E9E">
      <w:pPr>
        <w:pStyle w:val="NoSpacing"/>
        <w:pBdr>
          <w:top w:val="single" w:sz="4" w:space="1" w:color="auto"/>
          <w:left w:val="single" w:sz="4" w:space="4" w:color="auto"/>
          <w:bottom w:val="single" w:sz="4" w:space="3" w:color="auto"/>
          <w:right w:val="single" w:sz="4" w:space="4" w:color="auto"/>
          <w:between w:val="single" w:sz="4" w:space="1" w:color="auto"/>
          <w:bar w:val="single" w:sz="4" w:color="auto"/>
        </w:pBdr>
        <w:rPr>
          <w:rFonts w:ascii="Times New Roman" w:hAnsi="Times New Roman" w:cs="Times New Roman"/>
          <w:sz w:val="24"/>
          <w:szCs w:val="24"/>
        </w:rPr>
      </w:pPr>
      <w:r w:rsidRPr="00C02B53">
        <w:rPr>
          <w:rFonts w:ascii="Times New Roman" w:hAnsi="Times New Roman" w:cs="Times New Roman"/>
          <w:b/>
          <w:sz w:val="24"/>
          <w:szCs w:val="24"/>
        </w:rPr>
        <w:t>Legal name of o</w:t>
      </w:r>
      <w:r w:rsidR="00FF4724" w:rsidRPr="00C02B53">
        <w:rPr>
          <w:rFonts w:ascii="Times New Roman" w:hAnsi="Times New Roman" w:cs="Times New Roman"/>
          <w:b/>
          <w:sz w:val="24"/>
          <w:szCs w:val="24"/>
        </w:rPr>
        <w:t>rganization:</w:t>
      </w:r>
      <w:r w:rsidR="00B2514D" w:rsidRPr="00C02B53">
        <w:rPr>
          <w:rFonts w:ascii="Times New Roman" w:hAnsi="Times New Roman" w:cs="Times New Roman"/>
          <w:b/>
          <w:sz w:val="24"/>
          <w:szCs w:val="24"/>
        </w:rPr>
        <w:t xml:space="preserve"> </w:t>
      </w:r>
      <w:r w:rsidR="0071255C">
        <w:rPr>
          <w:rFonts w:ascii="Times New Roman" w:hAnsi="Times New Roman" w:cs="Times New Roman"/>
          <w:b/>
          <w:sz w:val="24"/>
          <w:szCs w:val="24"/>
        </w:rPr>
        <w:t>Foundation for National Progress (The Media Consortium)</w:t>
      </w:r>
    </w:p>
    <w:p w14:paraId="196342CC" w14:textId="54A9C80D" w:rsidR="00943428" w:rsidRPr="00C02B53" w:rsidRDefault="00943428" w:rsidP="00782E9E">
      <w:pPr>
        <w:pStyle w:val="NoSpacing"/>
        <w:pBdr>
          <w:top w:val="single" w:sz="4" w:space="1" w:color="auto"/>
          <w:left w:val="single" w:sz="4" w:space="4" w:color="auto"/>
          <w:bottom w:val="single" w:sz="4" w:space="3" w:color="auto"/>
          <w:right w:val="single" w:sz="4" w:space="4" w:color="auto"/>
          <w:between w:val="single" w:sz="4" w:space="1" w:color="auto"/>
          <w:bar w:val="single" w:sz="4" w:color="auto"/>
        </w:pBdr>
        <w:rPr>
          <w:rFonts w:ascii="Times New Roman" w:hAnsi="Times New Roman" w:cs="Times New Roman"/>
          <w:b/>
          <w:sz w:val="24"/>
          <w:szCs w:val="24"/>
        </w:rPr>
      </w:pPr>
      <w:r w:rsidRPr="00C02B53">
        <w:rPr>
          <w:rFonts w:ascii="Times New Roman" w:hAnsi="Times New Roman" w:cs="Times New Roman"/>
          <w:b/>
          <w:sz w:val="24"/>
          <w:szCs w:val="24"/>
        </w:rPr>
        <w:t>Organization’s website:</w:t>
      </w:r>
      <w:r w:rsidR="00FB7952">
        <w:rPr>
          <w:rFonts w:ascii="Times New Roman" w:hAnsi="Times New Roman" w:cs="Times New Roman"/>
          <w:b/>
          <w:sz w:val="24"/>
          <w:szCs w:val="24"/>
        </w:rPr>
        <w:t xml:space="preserve"> </w:t>
      </w:r>
      <w:r w:rsidR="0071255C">
        <w:rPr>
          <w:rFonts w:ascii="Times New Roman" w:hAnsi="Times New Roman" w:cs="Times New Roman"/>
          <w:b/>
          <w:sz w:val="24"/>
          <w:szCs w:val="24"/>
        </w:rPr>
        <w:t>https://themediaconortium.org</w:t>
      </w:r>
    </w:p>
    <w:tbl>
      <w:tblPr>
        <w:tblStyle w:val="TableGrid"/>
        <w:tblW w:w="0" w:type="auto"/>
        <w:tblLook w:val="04A0" w:firstRow="1" w:lastRow="0" w:firstColumn="1" w:lastColumn="0" w:noHBand="0" w:noVBand="1"/>
      </w:tblPr>
      <w:tblGrid>
        <w:gridCol w:w="11016"/>
      </w:tblGrid>
      <w:tr w:rsidR="0080048F" w:rsidRPr="00075931" w14:paraId="3989DD0B" w14:textId="77777777" w:rsidTr="00826E28">
        <w:tc>
          <w:tcPr>
            <w:tcW w:w="11016" w:type="dxa"/>
          </w:tcPr>
          <w:p w14:paraId="38308C79" w14:textId="106C7FF4" w:rsidR="0080048F" w:rsidRPr="00C02B53" w:rsidRDefault="0080048F" w:rsidP="00D02601">
            <w:pPr>
              <w:pStyle w:val="NoSpacing"/>
              <w:rPr>
                <w:rFonts w:ascii="Times New Roman" w:hAnsi="Times New Roman" w:cs="Times New Roman"/>
                <w:b/>
                <w:sz w:val="24"/>
                <w:szCs w:val="24"/>
              </w:rPr>
            </w:pPr>
            <w:r w:rsidRPr="00C02B53">
              <w:rPr>
                <w:rFonts w:ascii="Times New Roman" w:hAnsi="Times New Roman" w:cs="Times New Roman"/>
                <w:b/>
                <w:sz w:val="24"/>
                <w:szCs w:val="24"/>
              </w:rPr>
              <w:t>U.S. E</w:t>
            </w:r>
            <w:r w:rsidR="00734307" w:rsidRPr="00C02B53">
              <w:rPr>
                <w:rFonts w:ascii="Times New Roman" w:hAnsi="Times New Roman" w:cs="Times New Roman"/>
                <w:b/>
                <w:sz w:val="24"/>
                <w:szCs w:val="24"/>
              </w:rPr>
              <w:t>mployer Identification</w:t>
            </w:r>
            <w:r w:rsidRPr="00C02B53">
              <w:rPr>
                <w:rFonts w:ascii="Times New Roman" w:hAnsi="Times New Roman" w:cs="Times New Roman"/>
                <w:b/>
                <w:sz w:val="24"/>
                <w:szCs w:val="24"/>
              </w:rPr>
              <w:t xml:space="preserve"> </w:t>
            </w:r>
            <w:r w:rsidR="00734307" w:rsidRPr="00C02B53">
              <w:rPr>
                <w:rFonts w:ascii="Times New Roman" w:hAnsi="Times New Roman" w:cs="Times New Roman"/>
                <w:b/>
                <w:sz w:val="24"/>
                <w:szCs w:val="24"/>
              </w:rPr>
              <w:t>N</w:t>
            </w:r>
            <w:r w:rsidRPr="00C02B53">
              <w:rPr>
                <w:rFonts w:ascii="Times New Roman" w:hAnsi="Times New Roman" w:cs="Times New Roman"/>
                <w:b/>
                <w:sz w:val="24"/>
                <w:szCs w:val="24"/>
              </w:rPr>
              <w:t>umber (if applicable)</w:t>
            </w:r>
            <w:r w:rsidR="00AD7F93" w:rsidRPr="00C02B53">
              <w:rPr>
                <w:rFonts w:ascii="Times New Roman" w:hAnsi="Times New Roman" w:cs="Times New Roman"/>
                <w:b/>
                <w:sz w:val="24"/>
                <w:szCs w:val="24"/>
              </w:rPr>
              <w:t>:</w:t>
            </w:r>
            <w:r w:rsidR="00FB7952">
              <w:rPr>
                <w:rFonts w:ascii="Times New Roman" w:hAnsi="Times New Roman" w:cs="Times New Roman"/>
                <w:b/>
                <w:sz w:val="24"/>
                <w:szCs w:val="24"/>
              </w:rPr>
              <w:t xml:space="preserve"> </w:t>
            </w:r>
            <w:r w:rsidR="0071255C">
              <w:rPr>
                <w:rFonts w:ascii="Times New Roman" w:hAnsi="Times New Roman" w:cs="Times New Roman"/>
                <w:b/>
                <w:sz w:val="24"/>
                <w:szCs w:val="24"/>
              </w:rPr>
              <w:t>94-2282759</w:t>
            </w:r>
          </w:p>
        </w:tc>
      </w:tr>
      <w:tr w:rsidR="00D02601" w:rsidRPr="00075931" w14:paraId="7E1352AB" w14:textId="77777777" w:rsidTr="00826E28">
        <w:tc>
          <w:tcPr>
            <w:tcW w:w="11016" w:type="dxa"/>
          </w:tcPr>
          <w:p w14:paraId="015391F7" w14:textId="2D757654" w:rsidR="00D02601" w:rsidRPr="00C02B53" w:rsidRDefault="00D02601" w:rsidP="00D02601">
            <w:pPr>
              <w:pStyle w:val="NoSpacing"/>
              <w:rPr>
                <w:rFonts w:ascii="Times New Roman" w:hAnsi="Times New Roman" w:cs="Times New Roman"/>
                <w:b/>
                <w:sz w:val="24"/>
                <w:szCs w:val="24"/>
              </w:rPr>
            </w:pPr>
            <w:r w:rsidRPr="00C02B53">
              <w:rPr>
                <w:rFonts w:ascii="Times New Roman" w:hAnsi="Times New Roman" w:cs="Times New Roman"/>
                <w:b/>
                <w:sz w:val="24"/>
                <w:szCs w:val="24"/>
              </w:rPr>
              <w:t>Primary Contact</w:t>
            </w:r>
            <w:r w:rsidR="00734307" w:rsidRPr="00C02B53">
              <w:rPr>
                <w:rFonts w:ascii="Times New Roman" w:hAnsi="Times New Roman" w:cs="Times New Roman"/>
                <w:b/>
                <w:sz w:val="24"/>
                <w:szCs w:val="24"/>
              </w:rPr>
              <w:t xml:space="preserve"> and job title</w:t>
            </w:r>
            <w:r w:rsidRPr="00C02B53">
              <w:rPr>
                <w:rFonts w:ascii="Times New Roman" w:hAnsi="Times New Roman" w:cs="Times New Roman"/>
                <w:b/>
                <w:sz w:val="24"/>
                <w:szCs w:val="24"/>
              </w:rPr>
              <w:t>:</w:t>
            </w:r>
            <w:r w:rsidR="00FB7952">
              <w:rPr>
                <w:rFonts w:ascii="Times New Roman" w:hAnsi="Times New Roman" w:cs="Times New Roman"/>
                <w:b/>
                <w:sz w:val="24"/>
                <w:szCs w:val="24"/>
              </w:rPr>
              <w:t xml:space="preserve"> </w:t>
            </w:r>
            <w:r w:rsidR="0071255C">
              <w:rPr>
                <w:rFonts w:ascii="Times New Roman" w:hAnsi="Times New Roman" w:cs="Times New Roman"/>
                <w:b/>
                <w:sz w:val="24"/>
                <w:szCs w:val="24"/>
              </w:rPr>
              <w:t>Jo Ellen Green Kaiser, Executive Director</w:t>
            </w:r>
          </w:p>
        </w:tc>
      </w:tr>
      <w:tr w:rsidR="00D02601" w:rsidRPr="00075931" w14:paraId="325BBD31" w14:textId="77777777" w:rsidTr="00826E28">
        <w:tc>
          <w:tcPr>
            <w:tcW w:w="11016" w:type="dxa"/>
          </w:tcPr>
          <w:p w14:paraId="3BF147C9" w14:textId="110DC80A" w:rsidR="00D02601" w:rsidRPr="00C02B53" w:rsidRDefault="00283BC8" w:rsidP="00D02601">
            <w:pPr>
              <w:pStyle w:val="NoSpacing"/>
              <w:rPr>
                <w:rFonts w:ascii="Times New Roman" w:hAnsi="Times New Roman" w:cs="Times New Roman"/>
                <w:b/>
                <w:sz w:val="24"/>
                <w:szCs w:val="24"/>
              </w:rPr>
            </w:pPr>
            <w:r w:rsidRPr="00C02B53">
              <w:rPr>
                <w:rFonts w:ascii="Times New Roman" w:hAnsi="Times New Roman" w:cs="Times New Roman"/>
                <w:b/>
                <w:sz w:val="24"/>
                <w:szCs w:val="24"/>
              </w:rPr>
              <w:t>Phone</w:t>
            </w:r>
            <w:r w:rsidR="00734307" w:rsidRPr="00C02B53">
              <w:rPr>
                <w:rFonts w:ascii="Times New Roman" w:hAnsi="Times New Roman" w:cs="Times New Roman"/>
                <w:b/>
                <w:sz w:val="24"/>
                <w:szCs w:val="24"/>
              </w:rPr>
              <w:t xml:space="preserve"> Number</w:t>
            </w:r>
            <w:r w:rsidRPr="00C02B53">
              <w:rPr>
                <w:rFonts w:ascii="Times New Roman" w:hAnsi="Times New Roman" w:cs="Times New Roman"/>
                <w:b/>
                <w:sz w:val="24"/>
                <w:szCs w:val="24"/>
              </w:rPr>
              <w:t xml:space="preserve">:  </w:t>
            </w:r>
            <w:r w:rsidR="00FB7952">
              <w:rPr>
                <w:rFonts w:ascii="Times New Roman" w:hAnsi="Times New Roman" w:cs="Times New Roman"/>
                <w:b/>
                <w:sz w:val="24"/>
                <w:szCs w:val="24"/>
              </w:rPr>
              <w:t xml:space="preserve"> </w:t>
            </w:r>
            <w:r w:rsidRPr="00C02B53">
              <w:rPr>
                <w:rFonts w:ascii="Times New Roman" w:hAnsi="Times New Roman" w:cs="Times New Roman"/>
                <w:b/>
                <w:sz w:val="24"/>
                <w:szCs w:val="24"/>
              </w:rPr>
              <w:t xml:space="preserve"> </w:t>
            </w:r>
            <w:r w:rsidR="0071255C">
              <w:rPr>
                <w:rFonts w:ascii="Times New Roman" w:hAnsi="Times New Roman" w:cs="Times New Roman"/>
                <w:b/>
                <w:sz w:val="24"/>
                <w:szCs w:val="24"/>
              </w:rPr>
              <w:t>415-878-3862</w:t>
            </w:r>
            <w:r w:rsidRPr="00C02B53">
              <w:rPr>
                <w:rFonts w:ascii="Times New Roman" w:hAnsi="Times New Roman" w:cs="Times New Roman"/>
                <w:b/>
                <w:sz w:val="24"/>
                <w:szCs w:val="24"/>
              </w:rPr>
              <w:t xml:space="preserve">                 </w:t>
            </w:r>
            <w:r w:rsidR="0071255C">
              <w:rPr>
                <w:rFonts w:ascii="Times New Roman" w:hAnsi="Times New Roman" w:cs="Times New Roman"/>
                <w:b/>
                <w:sz w:val="24"/>
                <w:szCs w:val="24"/>
              </w:rPr>
              <w:t xml:space="preserve">   </w:t>
            </w:r>
            <w:r w:rsidR="00D02601" w:rsidRPr="00C02B53">
              <w:rPr>
                <w:rFonts w:ascii="Times New Roman" w:hAnsi="Times New Roman" w:cs="Times New Roman"/>
                <w:b/>
                <w:sz w:val="24"/>
                <w:szCs w:val="24"/>
              </w:rPr>
              <w:t>Email Address:</w:t>
            </w:r>
            <w:r w:rsidR="0071255C">
              <w:rPr>
                <w:rFonts w:ascii="Times New Roman" w:hAnsi="Times New Roman" w:cs="Times New Roman"/>
                <w:b/>
                <w:sz w:val="24"/>
                <w:szCs w:val="24"/>
              </w:rPr>
              <w:t xml:space="preserve"> </w:t>
            </w:r>
            <w:hyperlink r:id="rId12" w:history="1">
              <w:r w:rsidR="0071255C" w:rsidRPr="00220E61">
                <w:rPr>
                  <w:rStyle w:val="Hyperlink"/>
                  <w:rFonts w:ascii="Times New Roman" w:hAnsi="Times New Roman" w:cs="Times New Roman"/>
                  <w:b/>
                  <w:sz w:val="24"/>
                  <w:szCs w:val="24"/>
                </w:rPr>
                <w:t>joellen@themediaconsortium.org</w:t>
              </w:r>
            </w:hyperlink>
          </w:p>
        </w:tc>
      </w:tr>
      <w:tr w:rsidR="0071255C" w:rsidRPr="00075931" w14:paraId="65D590ED" w14:textId="77777777" w:rsidTr="00826E28">
        <w:tc>
          <w:tcPr>
            <w:tcW w:w="11016" w:type="dxa"/>
          </w:tcPr>
          <w:p w14:paraId="55D4F55B" w14:textId="77777777" w:rsidR="0071255C" w:rsidRPr="00C02B53" w:rsidRDefault="0071255C" w:rsidP="00D02601">
            <w:pPr>
              <w:pStyle w:val="NoSpacing"/>
              <w:rPr>
                <w:rFonts w:ascii="Times New Roman" w:hAnsi="Times New Roman" w:cs="Times New Roman"/>
                <w:b/>
                <w:sz w:val="24"/>
                <w:szCs w:val="24"/>
              </w:rPr>
            </w:pPr>
          </w:p>
        </w:tc>
      </w:tr>
    </w:tbl>
    <w:p w14:paraId="5CBF6827" w14:textId="7C9D5131" w:rsidR="00CA62DE" w:rsidRDefault="00CA62DE" w:rsidP="00782E9E">
      <w:pPr>
        <w:pStyle w:val="NoSpacing"/>
        <w:pBdr>
          <w:left w:val="single" w:sz="4" w:space="4" w:color="auto"/>
          <w:right w:val="single" w:sz="4" w:space="4" w:color="auto"/>
        </w:pBdr>
        <w:rPr>
          <w:rFonts w:ascii="Times New Roman" w:hAnsi="Times New Roman" w:cs="Times New Roman"/>
          <w:b/>
          <w:sz w:val="24"/>
          <w:szCs w:val="24"/>
        </w:rPr>
      </w:pPr>
      <w:r w:rsidRPr="00C02B53">
        <w:rPr>
          <w:rFonts w:ascii="Times New Roman" w:hAnsi="Times New Roman" w:cs="Times New Roman"/>
          <w:b/>
          <w:sz w:val="24"/>
          <w:szCs w:val="24"/>
        </w:rPr>
        <w:t>Mailing Address:</w:t>
      </w:r>
      <w:r w:rsidR="00FB7952">
        <w:rPr>
          <w:rFonts w:ascii="Times New Roman" w:hAnsi="Times New Roman" w:cs="Times New Roman"/>
          <w:b/>
          <w:sz w:val="24"/>
          <w:szCs w:val="24"/>
        </w:rPr>
        <w:t xml:space="preserve"> </w:t>
      </w:r>
      <w:r w:rsidR="0071255C">
        <w:rPr>
          <w:rFonts w:ascii="Times New Roman" w:hAnsi="Times New Roman" w:cs="Times New Roman"/>
          <w:b/>
          <w:sz w:val="24"/>
          <w:szCs w:val="24"/>
        </w:rPr>
        <w:tab/>
        <w:t>The Media Consortium</w:t>
      </w:r>
    </w:p>
    <w:p w14:paraId="4D25D161" w14:textId="630EBAE2" w:rsidR="0071255C" w:rsidRDefault="0071255C" w:rsidP="00782E9E">
      <w:pPr>
        <w:pStyle w:val="NoSpacing"/>
        <w:pBdr>
          <w:left w:val="single" w:sz="4" w:space="4" w:color="auto"/>
          <w:right w:val="single" w:sz="4" w:space="4" w:color="auto"/>
        </w:pBd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222 Sutter St. Ste 600</w:t>
      </w:r>
    </w:p>
    <w:p w14:paraId="3A40CD3F" w14:textId="47245781" w:rsidR="0071255C" w:rsidRPr="00C02B53" w:rsidRDefault="0071255C" w:rsidP="00782E9E">
      <w:pPr>
        <w:pStyle w:val="NoSpacing"/>
        <w:pBdr>
          <w:left w:val="single" w:sz="4" w:space="4" w:color="auto"/>
          <w:right w:val="single" w:sz="4" w:space="4" w:color="auto"/>
        </w:pBd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San Francisco CA 94108</w:t>
      </w:r>
    </w:p>
    <w:p w14:paraId="50DB0AEA" w14:textId="77777777" w:rsidR="00283BC8" w:rsidRPr="00C02B53" w:rsidRDefault="00283BC8" w:rsidP="00782E9E">
      <w:pPr>
        <w:pStyle w:val="NoSpacing"/>
        <w:pBdr>
          <w:left w:val="single" w:sz="4" w:space="4" w:color="auto"/>
          <w:right w:val="single" w:sz="4" w:space="4" w:color="auto"/>
        </w:pBdr>
        <w:rPr>
          <w:rFonts w:ascii="Times New Roman" w:hAnsi="Times New Roman" w:cs="Times New Roman"/>
          <w:b/>
          <w:sz w:val="24"/>
          <w:szCs w:val="24"/>
        </w:rPr>
      </w:pPr>
    </w:p>
    <w:p w14:paraId="372DFF36" w14:textId="77777777" w:rsidR="00CA62DE" w:rsidRPr="00C02B53" w:rsidRDefault="00CA62DE" w:rsidP="00782E9E">
      <w:pPr>
        <w:pStyle w:val="NoSpacing"/>
        <w:pBdr>
          <w:left w:val="single" w:sz="4" w:space="4" w:color="auto"/>
          <w:right w:val="single" w:sz="4" w:space="4" w:color="auto"/>
        </w:pBdr>
        <w:rPr>
          <w:rFonts w:ascii="Times New Roman" w:hAnsi="Times New Roman" w:cs="Times New Roman"/>
          <w:b/>
          <w:sz w:val="24"/>
          <w:szCs w:val="24"/>
        </w:rPr>
      </w:pPr>
    </w:p>
    <w:p w14:paraId="0D36B5C7" w14:textId="5F055442" w:rsidR="00A64154" w:rsidRPr="00C02B53" w:rsidRDefault="00A64154" w:rsidP="00651D99">
      <w:pPr>
        <w:pStyle w:val="NoSpacing"/>
        <w:pBdr>
          <w:top w:val="single" w:sz="4" w:space="1" w:color="auto"/>
          <w:left w:val="single" w:sz="4" w:space="4" w:color="auto"/>
          <w:bottom w:val="single" w:sz="4" w:space="1" w:color="auto"/>
          <w:right w:val="single" w:sz="4" w:space="4" w:color="auto"/>
        </w:pBdr>
        <w:shd w:val="clear" w:color="auto" w:fill="EEECE1" w:themeFill="background2"/>
        <w:jc w:val="center"/>
        <w:rPr>
          <w:rFonts w:ascii="Times New Roman" w:hAnsi="Times New Roman" w:cs="Times New Roman"/>
          <w:b/>
          <w:sz w:val="24"/>
          <w:szCs w:val="24"/>
        </w:rPr>
      </w:pPr>
      <w:r w:rsidRPr="00C02B53">
        <w:rPr>
          <w:rFonts w:ascii="Times New Roman" w:hAnsi="Times New Roman" w:cs="Times New Roman"/>
          <w:b/>
          <w:sz w:val="24"/>
          <w:szCs w:val="24"/>
        </w:rPr>
        <w:t>Budget</w:t>
      </w:r>
    </w:p>
    <w:p w14:paraId="06E84580" w14:textId="08B58058" w:rsidR="00A64154" w:rsidRPr="00C02B53" w:rsidRDefault="00A64154" w:rsidP="00651D99">
      <w:pPr>
        <w:pStyle w:val="NoSpacing"/>
        <w:pBdr>
          <w:top w:val="single" w:sz="4" w:space="1" w:color="auto"/>
          <w:left w:val="single" w:sz="4" w:space="4" w:color="auto"/>
          <w:bottom w:val="single" w:sz="4" w:space="1" w:color="auto"/>
          <w:right w:val="single" w:sz="4" w:space="4" w:color="auto"/>
        </w:pBdr>
        <w:shd w:val="clear" w:color="auto" w:fill="EEECE1" w:themeFill="background2"/>
        <w:jc w:val="center"/>
        <w:rPr>
          <w:rFonts w:ascii="Times New Roman" w:hAnsi="Times New Roman" w:cs="Times New Roman"/>
          <w:sz w:val="24"/>
          <w:szCs w:val="24"/>
        </w:rPr>
      </w:pPr>
      <w:r w:rsidRPr="00C02B53">
        <w:rPr>
          <w:rFonts w:ascii="Times New Roman" w:hAnsi="Times New Roman" w:cs="Times New Roman"/>
          <w:sz w:val="24"/>
          <w:szCs w:val="24"/>
        </w:rPr>
        <w:t>(Please provide a</w:t>
      </w:r>
      <w:r w:rsidR="00820689" w:rsidRPr="00C02B53">
        <w:rPr>
          <w:rFonts w:ascii="Times New Roman" w:hAnsi="Times New Roman" w:cs="Times New Roman"/>
          <w:sz w:val="24"/>
          <w:szCs w:val="24"/>
        </w:rPr>
        <w:t xml:space="preserve">n </w:t>
      </w:r>
      <w:r w:rsidR="002B4B8F" w:rsidRPr="00C02B53">
        <w:rPr>
          <w:rFonts w:ascii="Times New Roman" w:hAnsi="Times New Roman" w:cs="Times New Roman"/>
          <w:sz w:val="24"/>
          <w:szCs w:val="24"/>
        </w:rPr>
        <w:t xml:space="preserve">amount </w:t>
      </w:r>
      <w:r w:rsidRPr="00C02B53">
        <w:rPr>
          <w:rFonts w:ascii="Times New Roman" w:hAnsi="Times New Roman" w:cs="Times New Roman"/>
          <w:sz w:val="24"/>
          <w:szCs w:val="24"/>
        </w:rPr>
        <w:t>for each</w:t>
      </w:r>
      <w:r w:rsidR="009D3453" w:rsidRPr="00C02B53">
        <w:rPr>
          <w:rFonts w:ascii="Times New Roman" w:hAnsi="Times New Roman" w:cs="Times New Roman"/>
          <w:sz w:val="24"/>
          <w:szCs w:val="24"/>
        </w:rPr>
        <w:t xml:space="preserve"> </w:t>
      </w:r>
      <w:r w:rsidRPr="00C02B53">
        <w:rPr>
          <w:rFonts w:ascii="Times New Roman" w:hAnsi="Times New Roman" w:cs="Times New Roman"/>
          <w:sz w:val="24"/>
          <w:szCs w:val="24"/>
        </w:rPr>
        <w:t>item below</w:t>
      </w:r>
      <w:r w:rsidR="00820689" w:rsidRPr="00C02B53">
        <w:rPr>
          <w:rFonts w:ascii="Times New Roman" w:hAnsi="Times New Roman" w:cs="Times New Roman"/>
          <w:sz w:val="24"/>
          <w:szCs w:val="24"/>
        </w:rPr>
        <w:t xml:space="preserve"> that is relevant to your proposed </w:t>
      </w:r>
      <w:r w:rsidR="009D3453" w:rsidRPr="00C02B53">
        <w:rPr>
          <w:rFonts w:ascii="Times New Roman" w:hAnsi="Times New Roman" w:cs="Times New Roman"/>
          <w:sz w:val="24"/>
          <w:szCs w:val="24"/>
        </w:rPr>
        <w:t>activity</w:t>
      </w:r>
      <w:r w:rsidRPr="00C02B53">
        <w:rPr>
          <w:rFonts w:ascii="Times New Roman" w:hAnsi="Times New Roman" w:cs="Times New Roman"/>
          <w:sz w:val="24"/>
          <w:szCs w:val="24"/>
        </w:rPr>
        <w:t>.</w:t>
      </w:r>
      <w:r w:rsidR="00826E28" w:rsidRPr="00C02B53">
        <w:rPr>
          <w:rFonts w:ascii="Times New Roman" w:hAnsi="Times New Roman" w:cs="Times New Roman"/>
          <w:sz w:val="24"/>
          <w:szCs w:val="24"/>
        </w:rPr>
        <w:t xml:space="preserve"> Put N/A if the line item is not applicable.</w:t>
      </w:r>
      <w:r w:rsidRPr="00C02B53">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288"/>
        <w:gridCol w:w="1728"/>
      </w:tblGrid>
      <w:tr w:rsidR="00723B35" w:rsidRPr="00075931" w14:paraId="169F1439" w14:textId="77777777" w:rsidTr="0071255C">
        <w:tc>
          <w:tcPr>
            <w:tcW w:w="11016" w:type="dxa"/>
            <w:gridSpan w:val="2"/>
            <w:shd w:val="clear" w:color="auto" w:fill="auto"/>
          </w:tcPr>
          <w:p w14:paraId="2D6F01A6" w14:textId="583DBCD0" w:rsidR="00723B35" w:rsidRPr="00C02B53" w:rsidRDefault="00723B35" w:rsidP="00723B35">
            <w:pPr>
              <w:pStyle w:val="NoSpacing"/>
              <w:rPr>
                <w:rFonts w:ascii="Times New Roman" w:hAnsi="Times New Roman" w:cs="Times New Roman"/>
                <w:b/>
                <w:sz w:val="24"/>
                <w:szCs w:val="24"/>
              </w:rPr>
            </w:pPr>
            <w:r w:rsidRPr="00C02B53">
              <w:rPr>
                <w:rFonts w:ascii="Times New Roman" w:hAnsi="Times New Roman" w:cs="Times New Roman"/>
                <w:b/>
                <w:sz w:val="24"/>
                <w:szCs w:val="24"/>
              </w:rPr>
              <w:t>Activity’s beginning date and end date:</w:t>
            </w:r>
            <w:r w:rsidR="00FB7952">
              <w:rPr>
                <w:rFonts w:ascii="Times New Roman" w:hAnsi="Times New Roman" w:cs="Times New Roman"/>
                <w:b/>
                <w:sz w:val="24"/>
                <w:szCs w:val="24"/>
              </w:rPr>
              <w:t xml:space="preserve"> </w:t>
            </w:r>
            <w:r w:rsidR="0071255C">
              <w:rPr>
                <w:rFonts w:ascii="Times New Roman" w:hAnsi="Times New Roman" w:cs="Times New Roman"/>
                <w:b/>
                <w:sz w:val="24"/>
                <w:szCs w:val="24"/>
              </w:rPr>
              <w:t xml:space="preserve"> March 1, 2017-March 4, 2017</w:t>
            </w:r>
          </w:p>
        </w:tc>
      </w:tr>
      <w:tr w:rsidR="00A64154" w:rsidRPr="00075931" w14:paraId="484E3200" w14:textId="77777777" w:rsidTr="005D011D">
        <w:tc>
          <w:tcPr>
            <w:tcW w:w="9288" w:type="dxa"/>
            <w:shd w:val="clear" w:color="auto" w:fill="EEECE1" w:themeFill="background2"/>
          </w:tcPr>
          <w:p w14:paraId="17BEE771" w14:textId="77777777" w:rsidR="00A64154" w:rsidRPr="00FB7952" w:rsidRDefault="005D011D" w:rsidP="00A64154">
            <w:pPr>
              <w:pStyle w:val="NoSpacing"/>
              <w:rPr>
                <w:rFonts w:ascii="Times New Roman" w:hAnsi="Times New Roman" w:cs="Times New Roman"/>
                <w:sz w:val="24"/>
                <w:szCs w:val="24"/>
              </w:rPr>
            </w:pPr>
            <w:r w:rsidRPr="00C02B53">
              <w:rPr>
                <w:rFonts w:ascii="Times New Roman" w:hAnsi="Times New Roman" w:cs="Times New Roman"/>
                <w:b/>
                <w:sz w:val="24"/>
                <w:szCs w:val="24"/>
              </w:rPr>
              <w:t>Expense Item</w:t>
            </w:r>
            <w:r w:rsidR="00A64154" w:rsidRPr="00C02B53">
              <w:rPr>
                <w:rFonts w:ascii="Times New Roman" w:hAnsi="Times New Roman" w:cs="Times New Roman"/>
                <w:b/>
                <w:sz w:val="24"/>
                <w:szCs w:val="24"/>
              </w:rPr>
              <w:t xml:space="preserve"> </w:t>
            </w:r>
          </w:p>
        </w:tc>
        <w:tc>
          <w:tcPr>
            <w:tcW w:w="1728" w:type="dxa"/>
            <w:shd w:val="clear" w:color="auto" w:fill="EEECE1" w:themeFill="background2"/>
          </w:tcPr>
          <w:p w14:paraId="11C18669" w14:textId="77777777" w:rsidR="00A64154" w:rsidRPr="00C02B53" w:rsidRDefault="005D011D" w:rsidP="005D011D">
            <w:pPr>
              <w:pStyle w:val="NoSpacing"/>
              <w:jc w:val="center"/>
              <w:rPr>
                <w:rFonts w:ascii="Times New Roman" w:hAnsi="Times New Roman" w:cs="Times New Roman"/>
                <w:b/>
                <w:sz w:val="24"/>
                <w:szCs w:val="24"/>
              </w:rPr>
            </w:pPr>
            <w:r w:rsidRPr="00C02B53">
              <w:rPr>
                <w:rFonts w:ascii="Times New Roman" w:hAnsi="Times New Roman" w:cs="Times New Roman"/>
                <w:b/>
                <w:sz w:val="24"/>
                <w:szCs w:val="24"/>
              </w:rPr>
              <w:t>Estimated Cost</w:t>
            </w:r>
          </w:p>
        </w:tc>
      </w:tr>
      <w:tr w:rsidR="00D02601" w:rsidRPr="00075931" w14:paraId="66BCE6E1" w14:textId="77777777" w:rsidTr="00A64154">
        <w:tc>
          <w:tcPr>
            <w:tcW w:w="9288" w:type="dxa"/>
          </w:tcPr>
          <w:p w14:paraId="48C82FCB" w14:textId="77F228F1" w:rsidR="00D02601" w:rsidRPr="00FB7952" w:rsidRDefault="00D02601" w:rsidP="00A64154">
            <w:pPr>
              <w:pStyle w:val="NoSpacing"/>
              <w:rPr>
                <w:rFonts w:ascii="Times New Roman" w:hAnsi="Times New Roman" w:cs="Times New Roman"/>
                <w:sz w:val="24"/>
                <w:szCs w:val="24"/>
              </w:rPr>
            </w:pPr>
            <w:r w:rsidRPr="00C02B53">
              <w:rPr>
                <w:rFonts w:ascii="Times New Roman" w:hAnsi="Times New Roman" w:cs="Times New Roman"/>
                <w:b/>
                <w:sz w:val="24"/>
                <w:szCs w:val="24"/>
              </w:rPr>
              <w:t>Staff time (for research projects):</w:t>
            </w:r>
          </w:p>
        </w:tc>
        <w:tc>
          <w:tcPr>
            <w:tcW w:w="1728" w:type="dxa"/>
          </w:tcPr>
          <w:p w14:paraId="42DE5703" w14:textId="42BFBE9F" w:rsidR="00D02601" w:rsidRPr="00FB7952" w:rsidRDefault="0071255C" w:rsidP="00A64154">
            <w:pPr>
              <w:pStyle w:val="NoSpacing"/>
              <w:jc w:val="right"/>
              <w:rPr>
                <w:rFonts w:ascii="Times New Roman" w:hAnsi="Times New Roman" w:cs="Times New Roman"/>
                <w:sz w:val="24"/>
                <w:szCs w:val="24"/>
              </w:rPr>
            </w:pPr>
            <w:r>
              <w:rPr>
                <w:rFonts w:ascii="Times New Roman" w:hAnsi="Times New Roman" w:cs="Times New Roman"/>
                <w:sz w:val="24"/>
                <w:szCs w:val="24"/>
              </w:rPr>
              <w:t>n/a</w:t>
            </w:r>
          </w:p>
        </w:tc>
      </w:tr>
      <w:tr w:rsidR="005D011D" w:rsidRPr="00075931" w14:paraId="25FA3EEF" w14:textId="77777777" w:rsidTr="00A64154">
        <w:tc>
          <w:tcPr>
            <w:tcW w:w="9288" w:type="dxa"/>
          </w:tcPr>
          <w:p w14:paraId="7AE10B41" w14:textId="77777777" w:rsidR="005D011D" w:rsidRPr="00FB7952" w:rsidRDefault="005D011D" w:rsidP="00A64154">
            <w:pPr>
              <w:pStyle w:val="NoSpacing"/>
              <w:rPr>
                <w:rFonts w:ascii="Times New Roman" w:hAnsi="Times New Roman" w:cs="Times New Roman"/>
                <w:sz w:val="24"/>
                <w:szCs w:val="24"/>
              </w:rPr>
            </w:pPr>
            <w:r w:rsidRPr="00C02B53">
              <w:rPr>
                <w:rFonts w:ascii="Times New Roman" w:hAnsi="Times New Roman" w:cs="Times New Roman"/>
                <w:b/>
                <w:sz w:val="24"/>
                <w:szCs w:val="24"/>
              </w:rPr>
              <w:t>Travel:</w:t>
            </w:r>
          </w:p>
        </w:tc>
        <w:tc>
          <w:tcPr>
            <w:tcW w:w="1728" w:type="dxa"/>
          </w:tcPr>
          <w:p w14:paraId="2679B3FA" w14:textId="6E372BC1" w:rsidR="005D011D" w:rsidRPr="00FB7952" w:rsidRDefault="0071255C" w:rsidP="00A64154">
            <w:pPr>
              <w:pStyle w:val="NoSpacing"/>
              <w:jc w:val="right"/>
              <w:rPr>
                <w:rFonts w:ascii="Times New Roman" w:hAnsi="Times New Roman" w:cs="Times New Roman"/>
                <w:sz w:val="24"/>
                <w:szCs w:val="24"/>
              </w:rPr>
            </w:pPr>
            <w:r>
              <w:rPr>
                <w:rFonts w:ascii="Times New Roman" w:hAnsi="Times New Roman" w:cs="Times New Roman"/>
                <w:sz w:val="24"/>
                <w:szCs w:val="24"/>
              </w:rPr>
              <w:t>4000</w:t>
            </w:r>
          </w:p>
        </w:tc>
      </w:tr>
      <w:tr w:rsidR="00A64154" w:rsidRPr="00075931" w14:paraId="147896FE" w14:textId="77777777" w:rsidTr="00A64154">
        <w:tc>
          <w:tcPr>
            <w:tcW w:w="9288" w:type="dxa"/>
          </w:tcPr>
          <w:p w14:paraId="0C4D2ABF" w14:textId="77777777" w:rsidR="00A64154" w:rsidRPr="00C02B53" w:rsidRDefault="00A64154" w:rsidP="00A64154">
            <w:pPr>
              <w:pStyle w:val="NoSpacing"/>
              <w:rPr>
                <w:rFonts w:ascii="Times New Roman" w:hAnsi="Times New Roman" w:cs="Times New Roman"/>
                <w:b/>
                <w:sz w:val="24"/>
                <w:szCs w:val="24"/>
              </w:rPr>
            </w:pPr>
            <w:r w:rsidRPr="00C02B53">
              <w:rPr>
                <w:rFonts w:ascii="Times New Roman" w:hAnsi="Times New Roman" w:cs="Times New Roman"/>
                <w:b/>
                <w:sz w:val="24"/>
                <w:szCs w:val="24"/>
              </w:rPr>
              <w:t>Lodging:</w:t>
            </w:r>
          </w:p>
        </w:tc>
        <w:tc>
          <w:tcPr>
            <w:tcW w:w="1728" w:type="dxa"/>
          </w:tcPr>
          <w:p w14:paraId="076DA5A6" w14:textId="621B4FCB" w:rsidR="00A64154" w:rsidRPr="00FB7952" w:rsidRDefault="0071255C" w:rsidP="00A64154">
            <w:pPr>
              <w:pStyle w:val="NoSpacing"/>
              <w:jc w:val="right"/>
              <w:rPr>
                <w:rFonts w:ascii="Times New Roman" w:hAnsi="Times New Roman" w:cs="Times New Roman"/>
                <w:sz w:val="24"/>
                <w:szCs w:val="24"/>
              </w:rPr>
            </w:pPr>
            <w:r>
              <w:rPr>
                <w:rFonts w:ascii="Times New Roman" w:hAnsi="Times New Roman" w:cs="Times New Roman"/>
                <w:sz w:val="24"/>
                <w:szCs w:val="24"/>
              </w:rPr>
              <w:t>6000</w:t>
            </w:r>
          </w:p>
        </w:tc>
      </w:tr>
      <w:tr w:rsidR="00A64154" w:rsidRPr="00075931" w14:paraId="568C34C7" w14:textId="77777777" w:rsidTr="00A64154">
        <w:tc>
          <w:tcPr>
            <w:tcW w:w="9288" w:type="dxa"/>
          </w:tcPr>
          <w:p w14:paraId="71453EE6" w14:textId="77777777" w:rsidR="00A64154" w:rsidRPr="00FB7952" w:rsidRDefault="00A64154" w:rsidP="00A64154">
            <w:pPr>
              <w:pStyle w:val="NoSpacing"/>
              <w:rPr>
                <w:rFonts w:ascii="Times New Roman" w:hAnsi="Times New Roman" w:cs="Times New Roman"/>
                <w:sz w:val="24"/>
                <w:szCs w:val="24"/>
              </w:rPr>
            </w:pPr>
            <w:r w:rsidRPr="00C02B53">
              <w:rPr>
                <w:rFonts w:ascii="Times New Roman" w:hAnsi="Times New Roman" w:cs="Times New Roman"/>
                <w:b/>
                <w:sz w:val="24"/>
                <w:szCs w:val="24"/>
              </w:rPr>
              <w:t>Meals:</w:t>
            </w:r>
          </w:p>
        </w:tc>
        <w:tc>
          <w:tcPr>
            <w:tcW w:w="1728" w:type="dxa"/>
          </w:tcPr>
          <w:p w14:paraId="088AF957" w14:textId="5100BC71" w:rsidR="00A64154" w:rsidRPr="00FB7952" w:rsidRDefault="0071255C" w:rsidP="00A64154">
            <w:pPr>
              <w:pStyle w:val="NoSpacing"/>
              <w:jc w:val="right"/>
              <w:rPr>
                <w:rFonts w:ascii="Times New Roman" w:hAnsi="Times New Roman" w:cs="Times New Roman"/>
                <w:sz w:val="24"/>
                <w:szCs w:val="24"/>
              </w:rPr>
            </w:pPr>
            <w:r>
              <w:rPr>
                <w:rFonts w:ascii="Times New Roman" w:hAnsi="Times New Roman" w:cs="Times New Roman"/>
                <w:sz w:val="24"/>
                <w:szCs w:val="24"/>
              </w:rPr>
              <w:t>n/a</w:t>
            </w:r>
          </w:p>
        </w:tc>
      </w:tr>
      <w:tr w:rsidR="00A64154" w:rsidRPr="00075931" w14:paraId="180901DC" w14:textId="77777777" w:rsidTr="00A64154">
        <w:tc>
          <w:tcPr>
            <w:tcW w:w="9288" w:type="dxa"/>
          </w:tcPr>
          <w:p w14:paraId="64ADEE20" w14:textId="20199246" w:rsidR="00A64154" w:rsidRPr="00FB7952" w:rsidRDefault="00954ABF" w:rsidP="00A64154">
            <w:pPr>
              <w:pStyle w:val="NoSpacing"/>
              <w:rPr>
                <w:rFonts w:ascii="Times New Roman" w:hAnsi="Times New Roman" w:cs="Times New Roman"/>
                <w:sz w:val="24"/>
                <w:szCs w:val="24"/>
              </w:rPr>
            </w:pPr>
            <w:r w:rsidRPr="00C02B53">
              <w:rPr>
                <w:rFonts w:ascii="Times New Roman" w:hAnsi="Times New Roman" w:cs="Times New Roman"/>
                <w:b/>
                <w:sz w:val="24"/>
                <w:szCs w:val="24"/>
              </w:rPr>
              <w:t>Conference Registration Fee</w:t>
            </w:r>
            <w:r w:rsidR="00D02601" w:rsidRPr="00C02B53">
              <w:rPr>
                <w:rFonts w:ascii="Times New Roman" w:hAnsi="Times New Roman" w:cs="Times New Roman"/>
                <w:b/>
                <w:sz w:val="24"/>
                <w:szCs w:val="24"/>
              </w:rPr>
              <w:t xml:space="preserve"> (if applicable)</w:t>
            </w:r>
            <w:r w:rsidRPr="00C02B53">
              <w:rPr>
                <w:rFonts w:ascii="Times New Roman" w:hAnsi="Times New Roman" w:cs="Times New Roman"/>
                <w:b/>
                <w:sz w:val="24"/>
                <w:szCs w:val="24"/>
              </w:rPr>
              <w:t>:</w:t>
            </w:r>
          </w:p>
        </w:tc>
        <w:tc>
          <w:tcPr>
            <w:tcW w:w="1728" w:type="dxa"/>
          </w:tcPr>
          <w:p w14:paraId="7F952713" w14:textId="1652ECBE" w:rsidR="00A64154" w:rsidRPr="00FB7952" w:rsidRDefault="0071255C" w:rsidP="00A64154">
            <w:pPr>
              <w:pStyle w:val="NoSpacing"/>
              <w:jc w:val="right"/>
              <w:rPr>
                <w:rFonts w:ascii="Times New Roman" w:hAnsi="Times New Roman" w:cs="Times New Roman"/>
                <w:sz w:val="24"/>
                <w:szCs w:val="24"/>
              </w:rPr>
            </w:pPr>
            <w:r>
              <w:rPr>
                <w:rFonts w:ascii="Times New Roman" w:hAnsi="Times New Roman" w:cs="Times New Roman"/>
                <w:sz w:val="24"/>
                <w:szCs w:val="24"/>
              </w:rPr>
              <w:t>3500</w:t>
            </w:r>
          </w:p>
        </w:tc>
      </w:tr>
      <w:tr w:rsidR="00A64154" w:rsidRPr="00075931" w14:paraId="0B256BF0" w14:textId="77777777" w:rsidTr="00A64154">
        <w:tc>
          <w:tcPr>
            <w:tcW w:w="9288" w:type="dxa"/>
          </w:tcPr>
          <w:p w14:paraId="2C991570" w14:textId="6AB62988" w:rsidR="00A64154" w:rsidRPr="00FB7952" w:rsidRDefault="0091783F" w:rsidP="00A64154">
            <w:pPr>
              <w:pStyle w:val="NoSpacing"/>
              <w:rPr>
                <w:rFonts w:ascii="Times New Roman" w:hAnsi="Times New Roman" w:cs="Times New Roman"/>
                <w:sz w:val="24"/>
                <w:szCs w:val="24"/>
              </w:rPr>
            </w:pPr>
            <w:r w:rsidRPr="00C02B53">
              <w:rPr>
                <w:rFonts w:ascii="Times New Roman" w:hAnsi="Times New Roman" w:cs="Times New Roman"/>
                <w:b/>
                <w:sz w:val="24"/>
                <w:szCs w:val="24"/>
              </w:rPr>
              <w:t>Other (P</w:t>
            </w:r>
            <w:r w:rsidR="00A64154" w:rsidRPr="00C02B53">
              <w:rPr>
                <w:rFonts w:ascii="Times New Roman" w:hAnsi="Times New Roman" w:cs="Times New Roman"/>
                <w:b/>
                <w:sz w:val="24"/>
                <w:szCs w:val="24"/>
              </w:rPr>
              <w:t>lease Specify):</w:t>
            </w:r>
            <w:r w:rsidR="0071255C">
              <w:rPr>
                <w:rFonts w:ascii="Times New Roman" w:hAnsi="Times New Roman" w:cs="Times New Roman"/>
                <w:b/>
                <w:sz w:val="24"/>
                <w:szCs w:val="24"/>
              </w:rPr>
              <w:t xml:space="preserve"> </w:t>
            </w:r>
            <w:r w:rsidR="009B488C">
              <w:rPr>
                <w:rFonts w:ascii="Times New Roman" w:hAnsi="Times New Roman" w:cs="Times New Roman"/>
                <w:b/>
                <w:sz w:val="24"/>
                <w:szCs w:val="24"/>
              </w:rPr>
              <w:t>Related events with this cohort, such as TMCinColor night</w:t>
            </w:r>
          </w:p>
        </w:tc>
        <w:tc>
          <w:tcPr>
            <w:tcW w:w="1728" w:type="dxa"/>
          </w:tcPr>
          <w:p w14:paraId="07D82C3A" w14:textId="5596725D" w:rsidR="00A64154" w:rsidRPr="00FB7952" w:rsidRDefault="0071255C" w:rsidP="00A64154">
            <w:pPr>
              <w:pStyle w:val="NoSpacing"/>
              <w:jc w:val="right"/>
              <w:rPr>
                <w:rFonts w:ascii="Times New Roman" w:hAnsi="Times New Roman" w:cs="Times New Roman"/>
                <w:sz w:val="24"/>
                <w:szCs w:val="24"/>
              </w:rPr>
            </w:pPr>
            <w:r>
              <w:rPr>
                <w:rFonts w:ascii="Times New Roman" w:hAnsi="Times New Roman" w:cs="Times New Roman"/>
                <w:sz w:val="24"/>
                <w:szCs w:val="24"/>
              </w:rPr>
              <w:t>1500</w:t>
            </w:r>
          </w:p>
        </w:tc>
      </w:tr>
      <w:tr w:rsidR="00A64154" w:rsidRPr="00075931" w14:paraId="5A091D27" w14:textId="77777777" w:rsidTr="00651D99">
        <w:tc>
          <w:tcPr>
            <w:tcW w:w="9288" w:type="dxa"/>
          </w:tcPr>
          <w:p w14:paraId="35AA98E0" w14:textId="36095AC1" w:rsidR="00A64154" w:rsidRPr="00C02B53" w:rsidRDefault="00A64154" w:rsidP="0080048F">
            <w:pPr>
              <w:pStyle w:val="NoSpacing"/>
              <w:jc w:val="right"/>
              <w:rPr>
                <w:rFonts w:ascii="Times New Roman" w:hAnsi="Times New Roman" w:cs="Times New Roman"/>
                <w:b/>
                <w:sz w:val="24"/>
                <w:szCs w:val="24"/>
              </w:rPr>
            </w:pPr>
            <w:r w:rsidRPr="00C02B53">
              <w:rPr>
                <w:rFonts w:ascii="Times New Roman" w:hAnsi="Times New Roman" w:cs="Times New Roman"/>
                <w:b/>
                <w:sz w:val="24"/>
                <w:szCs w:val="24"/>
              </w:rPr>
              <w:t>Total Budget</w:t>
            </w:r>
          </w:p>
        </w:tc>
        <w:tc>
          <w:tcPr>
            <w:tcW w:w="1728" w:type="dxa"/>
            <w:shd w:val="clear" w:color="auto" w:fill="EEECE1" w:themeFill="background2"/>
          </w:tcPr>
          <w:p w14:paraId="6CB7962D" w14:textId="244A1D5C" w:rsidR="00A64154" w:rsidRPr="00FB7952" w:rsidRDefault="0071255C" w:rsidP="00A64154">
            <w:pPr>
              <w:pStyle w:val="NoSpacing"/>
              <w:jc w:val="right"/>
              <w:rPr>
                <w:rFonts w:ascii="Times New Roman" w:hAnsi="Times New Roman" w:cs="Times New Roman"/>
                <w:sz w:val="24"/>
                <w:szCs w:val="24"/>
              </w:rPr>
            </w:pPr>
            <w:r>
              <w:rPr>
                <w:rFonts w:ascii="Times New Roman" w:hAnsi="Times New Roman" w:cs="Times New Roman"/>
                <w:sz w:val="24"/>
                <w:szCs w:val="24"/>
              </w:rPr>
              <w:t>15,000</w:t>
            </w:r>
          </w:p>
        </w:tc>
      </w:tr>
    </w:tbl>
    <w:p w14:paraId="49BCE065" w14:textId="6EEA3F66" w:rsidR="00CA62DE" w:rsidRPr="00C02B53" w:rsidRDefault="00826E28" w:rsidP="00651D99">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jc w:val="center"/>
        <w:rPr>
          <w:rStyle w:val="bodytxtbold1"/>
          <w:rFonts w:ascii="Times New Roman" w:hAnsi="Times New Roman" w:cs="Times New Roman"/>
          <w:color w:val="auto"/>
          <w:sz w:val="24"/>
          <w:szCs w:val="24"/>
        </w:rPr>
      </w:pPr>
      <w:r w:rsidRPr="00C02B53">
        <w:rPr>
          <w:rStyle w:val="bodytxtbold1"/>
          <w:rFonts w:ascii="Times New Roman" w:hAnsi="Times New Roman" w:cs="Times New Roman"/>
          <w:color w:val="auto"/>
          <w:sz w:val="24"/>
          <w:szCs w:val="24"/>
        </w:rPr>
        <w:t xml:space="preserve">Description of </w:t>
      </w:r>
      <w:r w:rsidR="00CA62DE" w:rsidRPr="00C02B53">
        <w:rPr>
          <w:rStyle w:val="bodytxtbold1"/>
          <w:rFonts w:ascii="Times New Roman" w:hAnsi="Times New Roman" w:cs="Times New Roman"/>
          <w:color w:val="auto"/>
          <w:sz w:val="24"/>
          <w:szCs w:val="24"/>
        </w:rPr>
        <w:t>Proposed Activity</w:t>
      </w:r>
    </w:p>
    <w:p w14:paraId="6DF94D64" w14:textId="44882625" w:rsidR="00CA62DE" w:rsidRPr="00C02B53" w:rsidRDefault="005B0E10" w:rsidP="00AE4176">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color w:val="443C2D"/>
          <w:sz w:val="24"/>
          <w:szCs w:val="24"/>
        </w:rPr>
      </w:pPr>
      <w:r w:rsidRPr="00C02B53">
        <w:rPr>
          <w:rStyle w:val="bodytxt1"/>
          <w:rFonts w:ascii="Times New Roman" w:hAnsi="Times New Roman" w:cs="Times New Roman"/>
          <w:sz w:val="24"/>
          <w:szCs w:val="24"/>
        </w:rPr>
        <w:t>Briefly describe</w:t>
      </w:r>
      <w:r w:rsidR="00826E28" w:rsidRPr="00C02B53">
        <w:rPr>
          <w:rStyle w:val="bodytxt1"/>
          <w:rFonts w:ascii="Times New Roman" w:hAnsi="Times New Roman" w:cs="Times New Roman"/>
          <w:sz w:val="24"/>
          <w:szCs w:val="24"/>
        </w:rPr>
        <w:t xml:space="preserve"> the </w:t>
      </w:r>
      <w:r w:rsidR="00CA62DE" w:rsidRPr="00C02B53">
        <w:rPr>
          <w:rStyle w:val="bodytxt1"/>
          <w:rFonts w:ascii="Times New Roman" w:hAnsi="Times New Roman" w:cs="Times New Roman"/>
          <w:sz w:val="24"/>
          <w:szCs w:val="24"/>
        </w:rPr>
        <w:t>activit</w:t>
      </w:r>
      <w:r w:rsidR="00AA6F34" w:rsidRPr="00C02B53">
        <w:rPr>
          <w:rStyle w:val="bodytxt1"/>
          <w:rFonts w:ascii="Times New Roman" w:hAnsi="Times New Roman" w:cs="Times New Roman"/>
          <w:sz w:val="24"/>
          <w:szCs w:val="24"/>
        </w:rPr>
        <w:t>y</w:t>
      </w:r>
      <w:r w:rsidR="00CA62DE" w:rsidRPr="00C02B53">
        <w:rPr>
          <w:rStyle w:val="bodytxt1"/>
          <w:rFonts w:ascii="Times New Roman" w:hAnsi="Times New Roman" w:cs="Times New Roman"/>
          <w:sz w:val="24"/>
          <w:szCs w:val="24"/>
        </w:rPr>
        <w:t xml:space="preserve"> </w:t>
      </w:r>
      <w:r w:rsidR="00AA6F34" w:rsidRPr="00C02B53">
        <w:rPr>
          <w:rStyle w:val="bodytxt1"/>
          <w:rFonts w:ascii="Times New Roman" w:hAnsi="Times New Roman" w:cs="Times New Roman"/>
          <w:sz w:val="24"/>
          <w:szCs w:val="24"/>
        </w:rPr>
        <w:t>for which an X-Grant is being sought</w:t>
      </w:r>
      <w:r w:rsidR="009D3453" w:rsidRPr="00C02B53">
        <w:rPr>
          <w:rStyle w:val="bodytxt1"/>
          <w:rFonts w:ascii="Times New Roman" w:hAnsi="Times New Roman" w:cs="Times New Roman"/>
          <w:sz w:val="24"/>
          <w:szCs w:val="24"/>
        </w:rPr>
        <w:t>, including the activity’s</w:t>
      </w:r>
      <w:r w:rsidR="00CA62DE" w:rsidRPr="00C02B53">
        <w:rPr>
          <w:rStyle w:val="bodytxt1"/>
          <w:rFonts w:ascii="Times New Roman" w:hAnsi="Times New Roman" w:cs="Times New Roman"/>
          <w:sz w:val="24"/>
          <w:szCs w:val="24"/>
        </w:rPr>
        <w:t xml:space="preserve"> purpose</w:t>
      </w:r>
      <w:r w:rsidR="00AA6F34" w:rsidRPr="00C02B53">
        <w:rPr>
          <w:rStyle w:val="bodytxt1"/>
          <w:rFonts w:ascii="Times New Roman" w:hAnsi="Times New Roman" w:cs="Times New Roman"/>
          <w:sz w:val="24"/>
          <w:szCs w:val="24"/>
        </w:rPr>
        <w:t xml:space="preserve"> and goals. If the purpose is to attend or support a meeting, workshop or conference, please include </w:t>
      </w:r>
      <w:r w:rsidR="00CA62DE" w:rsidRPr="00C02B53">
        <w:rPr>
          <w:rStyle w:val="bodytxt1"/>
          <w:rFonts w:ascii="Times New Roman" w:hAnsi="Times New Roman" w:cs="Times New Roman"/>
          <w:sz w:val="24"/>
          <w:szCs w:val="24"/>
        </w:rPr>
        <w:t>the nam</w:t>
      </w:r>
      <w:r w:rsidR="00AA6F34" w:rsidRPr="00C02B53">
        <w:rPr>
          <w:rStyle w:val="bodytxt1"/>
          <w:rFonts w:ascii="Times New Roman" w:hAnsi="Times New Roman" w:cs="Times New Roman"/>
          <w:sz w:val="24"/>
          <w:szCs w:val="24"/>
        </w:rPr>
        <w:t>e,</w:t>
      </w:r>
      <w:r w:rsidR="00CA62DE" w:rsidRPr="00C02B53">
        <w:rPr>
          <w:rStyle w:val="bodytxt1"/>
          <w:rFonts w:ascii="Times New Roman" w:hAnsi="Times New Roman" w:cs="Times New Roman"/>
          <w:sz w:val="24"/>
          <w:szCs w:val="24"/>
        </w:rPr>
        <w:t xml:space="preserve"> location</w:t>
      </w:r>
      <w:r w:rsidR="00AA6F34" w:rsidRPr="00C02B53">
        <w:rPr>
          <w:rStyle w:val="bodytxt1"/>
          <w:rFonts w:ascii="Times New Roman" w:hAnsi="Times New Roman" w:cs="Times New Roman"/>
          <w:sz w:val="24"/>
          <w:szCs w:val="24"/>
        </w:rPr>
        <w:t>, and date</w:t>
      </w:r>
      <w:r w:rsidR="00723B35" w:rsidRPr="00C02B53">
        <w:rPr>
          <w:rStyle w:val="bodytxt1"/>
          <w:rFonts w:ascii="Times New Roman" w:hAnsi="Times New Roman" w:cs="Times New Roman"/>
          <w:sz w:val="24"/>
          <w:szCs w:val="24"/>
        </w:rPr>
        <w:t>.</w:t>
      </w:r>
      <w:r w:rsidR="00283BC8" w:rsidRPr="00C02B53">
        <w:rPr>
          <w:rStyle w:val="bodytxt1"/>
          <w:rFonts w:ascii="Times New Roman" w:hAnsi="Times New Roman" w:cs="Times New Roman"/>
          <w:sz w:val="24"/>
          <w:szCs w:val="24"/>
        </w:rPr>
        <w:t xml:space="preserve"> You may attach up to two additional pages if necessary.</w:t>
      </w:r>
    </w:p>
    <w:p w14:paraId="69D582B4" w14:textId="77777777" w:rsidR="00D02601" w:rsidRPr="00FB7952" w:rsidRDefault="00D02601" w:rsidP="00AE4176">
      <w:pPr>
        <w:pStyle w:val="NoSpacing"/>
        <w:pBdr>
          <w:left w:val="single" w:sz="4" w:space="4" w:color="auto"/>
          <w:bottom w:val="single" w:sz="4" w:space="1" w:color="auto"/>
          <w:right w:val="single" w:sz="4" w:space="4" w:color="auto"/>
        </w:pBdr>
        <w:rPr>
          <w:rFonts w:ascii="Times New Roman" w:hAnsi="Times New Roman" w:cs="Times New Roman"/>
          <w:sz w:val="24"/>
          <w:szCs w:val="24"/>
        </w:rPr>
      </w:pPr>
    </w:p>
    <w:p w14:paraId="519A10B4" w14:textId="77777777" w:rsidR="003954AE" w:rsidRDefault="003954AE" w:rsidP="003954AE">
      <w:pPr>
        <w:spacing w:after="240"/>
        <w:rPr>
          <w:rFonts w:ascii="Times New Roman" w:hAnsi="Times New Roman" w:cs="Times New Roman"/>
          <w:sz w:val="24"/>
          <w:szCs w:val="24"/>
        </w:rPr>
      </w:pPr>
    </w:p>
    <w:p w14:paraId="57348806" w14:textId="77777777" w:rsidR="003954AE" w:rsidRDefault="003954AE" w:rsidP="003954AE">
      <w:pPr>
        <w:spacing w:after="240"/>
        <w:rPr>
          <w:rFonts w:ascii="Times New Roman" w:hAnsi="Times New Roman" w:cs="Times New Roman"/>
          <w:sz w:val="24"/>
          <w:szCs w:val="24"/>
        </w:rPr>
      </w:pPr>
      <w:r>
        <w:rPr>
          <w:rFonts w:ascii="Times New Roman" w:hAnsi="Times New Roman" w:cs="Times New Roman"/>
          <w:sz w:val="24"/>
          <w:szCs w:val="24"/>
        </w:rPr>
        <w:t>The purpose of this grant is to support bringing 10 journalists of color to the Media Consortium’s annual conference taking place March 1-4, 2017 in Washington DC at the Washington Court Hotel.</w:t>
      </w:r>
      <w:r w:rsidRPr="009B488C">
        <w:rPr>
          <w:rFonts w:ascii="Times New Roman" w:hAnsi="Times New Roman" w:cs="Times New Roman"/>
          <w:sz w:val="24"/>
          <w:szCs w:val="24"/>
        </w:rPr>
        <w:t xml:space="preserve"> </w:t>
      </w:r>
    </w:p>
    <w:p w14:paraId="15531FDB" w14:textId="2CEB26FA" w:rsidR="003954AE" w:rsidRDefault="003954AE" w:rsidP="003954AE">
      <w:pPr>
        <w:spacing w:after="240"/>
        <w:rPr>
          <w:rFonts w:ascii="Times New Roman" w:hAnsi="Times New Roman" w:cs="Times New Roman"/>
          <w:sz w:val="24"/>
          <w:szCs w:val="24"/>
        </w:rPr>
      </w:pPr>
      <w:r>
        <w:rPr>
          <w:rFonts w:ascii="Times New Roman" w:hAnsi="Times New Roman" w:cs="Times New Roman"/>
          <w:sz w:val="24"/>
          <w:szCs w:val="24"/>
        </w:rPr>
        <w:t xml:space="preserve">The Media Consortium is </w:t>
      </w:r>
      <w:r>
        <w:rPr>
          <w:rFonts w:ascii="Times New Roman" w:hAnsi="Times New Roman" w:cs="Times New Roman"/>
          <w:sz w:val="24"/>
          <w:szCs w:val="24"/>
        </w:rPr>
        <w:t>a network of 80 independent media</w:t>
      </w:r>
      <w:r>
        <w:rPr>
          <w:rFonts w:ascii="Times New Roman" w:hAnsi="Times New Roman" w:cs="Times New Roman"/>
          <w:sz w:val="24"/>
          <w:szCs w:val="24"/>
        </w:rPr>
        <w:t xml:space="preserve"> outlets organized to support the independent news sector. In 2016 we made a commitment as an organization and a network to racial equity, setting a goal that at least 50% of our speakers and 50% of our conference attendees would be journalists</w:t>
      </w:r>
      <w:r>
        <w:rPr>
          <w:rFonts w:ascii="Times New Roman" w:hAnsi="Times New Roman" w:cs="Times New Roman"/>
          <w:sz w:val="24"/>
          <w:szCs w:val="24"/>
        </w:rPr>
        <w:t xml:space="preserve"> and media makers</w:t>
      </w:r>
      <w:r>
        <w:rPr>
          <w:rFonts w:ascii="Times New Roman" w:hAnsi="Times New Roman" w:cs="Times New Roman"/>
          <w:sz w:val="24"/>
          <w:szCs w:val="24"/>
        </w:rPr>
        <w:t xml:space="preserve"> of color. </w:t>
      </w:r>
    </w:p>
    <w:p w14:paraId="30F9C796" w14:textId="185A558C" w:rsidR="003954AE" w:rsidRDefault="003954AE" w:rsidP="003954AE">
      <w:pPr>
        <w:spacing w:after="240"/>
        <w:rPr>
          <w:rFonts w:ascii="Times New Roman" w:hAnsi="Times New Roman" w:cs="Times New Roman"/>
          <w:sz w:val="24"/>
          <w:szCs w:val="24"/>
        </w:rPr>
      </w:pPr>
      <w:r>
        <w:rPr>
          <w:rFonts w:ascii="Times New Roman" w:hAnsi="Times New Roman" w:cs="Times New Roman"/>
          <w:sz w:val="24"/>
          <w:szCs w:val="24"/>
        </w:rPr>
        <w:lastRenderedPageBreak/>
        <w:t>This year, our conference will use a participatory format with a specific objective: to gra</w:t>
      </w:r>
      <w:r>
        <w:rPr>
          <w:rFonts w:ascii="Times New Roman" w:hAnsi="Times New Roman" w:cs="Times New Roman"/>
          <w:sz w:val="24"/>
          <w:szCs w:val="24"/>
        </w:rPr>
        <w:t>pple with a crisis in the news echo system</w:t>
      </w:r>
      <w:r>
        <w:rPr>
          <w:rFonts w:ascii="Times New Roman" w:hAnsi="Times New Roman" w:cs="Times New Roman"/>
          <w:sz w:val="24"/>
          <w:szCs w:val="24"/>
        </w:rPr>
        <w:t xml:space="preserve"> by assess</w:t>
      </w:r>
      <w:r>
        <w:rPr>
          <w:rFonts w:ascii="Times New Roman" w:hAnsi="Times New Roman" w:cs="Times New Roman"/>
          <w:sz w:val="24"/>
          <w:szCs w:val="24"/>
        </w:rPr>
        <w:t>ing the threats independent media</w:t>
      </w:r>
      <w:r>
        <w:rPr>
          <w:rFonts w:ascii="Times New Roman" w:hAnsi="Times New Roman" w:cs="Times New Roman"/>
          <w:sz w:val="24"/>
          <w:szCs w:val="24"/>
        </w:rPr>
        <w:t xml:space="preserve"> outlets face and the opportunities they can seize. Our aim is to build a news media system that puts communities at its center.</w:t>
      </w:r>
    </w:p>
    <w:p w14:paraId="52449860" w14:textId="219592D6" w:rsidR="0071562D" w:rsidRPr="0071562D" w:rsidRDefault="0071562D" w:rsidP="003954AE">
      <w:pPr>
        <w:spacing w:after="240"/>
        <w:rPr>
          <w:rFonts w:ascii="Times New Roman" w:eastAsia="Times New Roman" w:hAnsi="Times New Roman" w:cs="Times New Roman"/>
          <w:sz w:val="24"/>
          <w:szCs w:val="24"/>
        </w:rPr>
      </w:pPr>
      <w:r w:rsidRPr="0071562D">
        <w:rPr>
          <w:rFonts w:ascii="Times New Roman" w:eastAsia="Times New Roman" w:hAnsi="Times New Roman" w:cs="Times New Roman"/>
          <w:sz w:val="24"/>
          <w:szCs w:val="24"/>
        </w:rPr>
        <w:t>Last year, we devoted our conference to racial equity, with a full-day workshop led by Race Forward. Over 65 individuals attended that workshop--about half of all attendees at the conference. We need to continue to emphasize that we will not be living our values unless all our outlets are racially equitable. And this election demonstrates that we must also be geographically equitable. We need a renewed commitment to these values. </w:t>
      </w:r>
    </w:p>
    <w:p w14:paraId="3EF372ED" w14:textId="77777777" w:rsidR="0071562D" w:rsidRPr="0071562D" w:rsidRDefault="0071562D" w:rsidP="007156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sz w:val="24"/>
          <w:szCs w:val="24"/>
        </w:rPr>
      </w:pPr>
      <w:r w:rsidRPr="0071562D">
        <w:rPr>
          <w:rFonts w:ascii="Times New Roman" w:eastAsia="Times New Roman" w:hAnsi="Times New Roman" w:cs="Times New Roman"/>
          <w:sz w:val="24"/>
          <w:szCs w:val="24"/>
        </w:rPr>
        <w:t>Top Objectives</w:t>
      </w:r>
    </w:p>
    <w:p w14:paraId="1C8CCE75" w14:textId="77777777" w:rsidR="0071562D" w:rsidRPr="0071562D" w:rsidRDefault="0071562D" w:rsidP="007156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sz w:val="24"/>
          <w:szCs w:val="24"/>
        </w:rPr>
      </w:pPr>
      <w:r w:rsidRPr="0071562D">
        <w:rPr>
          <w:rFonts w:ascii="Times New Roman" w:eastAsia="Times New Roman" w:hAnsi="Times New Roman" w:cs="Times New Roman"/>
          <w:sz w:val="24"/>
          <w:szCs w:val="24"/>
        </w:rPr>
        <w:t>1) Develop concrete ways to further editorial collaboration</w:t>
      </w:r>
    </w:p>
    <w:p w14:paraId="05F7B4CE" w14:textId="557AD5B7" w:rsidR="0071562D" w:rsidRPr="0071562D" w:rsidRDefault="00353A69" w:rsidP="007156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Independent media</w:t>
      </w:r>
      <w:r w:rsidR="0071562D" w:rsidRPr="0071562D">
        <w:rPr>
          <w:rFonts w:ascii="Times New Roman" w:eastAsia="Times New Roman" w:hAnsi="Times New Roman" w:cs="Times New Roman"/>
          <w:sz w:val="24"/>
          <w:szCs w:val="24"/>
        </w:rPr>
        <w:t xml:space="preserve"> outlets own niches. In order for them to transform the media system, they will need to work together. We have spent the past five years at the Media Consortium creating a collaborative culture, but what has gotten in the way are logistics--the fact that collaboration costs money. We need fresh thinking on how we can either get the money or make the processes easier.</w:t>
      </w:r>
    </w:p>
    <w:p w14:paraId="0ADFE4EF" w14:textId="77777777" w:rsidR="0071562D" w:rsidRPr="0071562D" w:rsidRDefault="0071562D" w:rsidP="007156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sz w:val="24"/>
          <w:szCs w:val="24"/>
        </w:rPr>
      </w:pPr>
      <w:r w:rsidRPr="0071562D">
        <w:rPr>
          <w:rFonts w:ascii="Times New Roman" w:eastAsia="Times New Roman" w:hAnsi="Times New Roman" w:cs="Times New Roman"/>
          <w:sz w:val="24"/>
          <w:szCs w:val="24"/>
        </w:rPr>
        <w:t>2) Develop concrete ways to collaborate on marketing/promotion/distribution</w:t>
      </w:r>
    </w:p>
    <w:p w14:paraId="1E660B0E" w14:textId="7A57EBA3" w:rsidR="0071562D" w:rsidRPr="0071562D" w:rsidRDefault="0071562D" w:rsidP="007156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sz w:val="24"/>
          <w:szCs w:val="24"/>
        </w:rPr>
      </w:pPr>
      <w:r w:rsidRPr="0071562D">
        <w:rPr>
          <w:rFonts w:ascii="Times New Roman" w:eastAsia="Times New Roman" w:hAnsi="Times New Roman" w:cs="Times New Roman"/>
          <w:sz w:val="24"/>
          <w:szCs w:val="24"/>
        </w:rPr>
        <w:t>In order to transform the media system, our members must be able to "show up" on the radar of influencers and the public. We need fresh thinking on how to get our content into the larger marketplace.</w:t>
      </w:r>
    </w:p>
    <w:p w14:paraId="4BC2DC1F" w14:textId="77777777" w:rsidR="0071562D" w:rsidRPr="0071562D" w:rsidRDefault="0071562D" w:rsidP="007156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s="Times New Roman"/>
          <w:sz w:val="24"/>
          <w:szCs w:val="24"/>
        </w:rPr>
      </w:pPr>
      <w:r w:rsidRPr="0071562D">
        <w:rPr>
          <w:rFonts w:ascii="Times New Roman" w:eastAsia="Times New Roman" w:hAnsi="Times New Roman" w:cs="Times New Roman"/>
          <w:sz w:val="24"/>
          <w:szCs w:val="24"/>
        </w:rPr>
        <w:t>3) Renew our commitment to racial, geographic and class equity within our organizations</w:t>
      </w:r>
    </w:p>
    <w:p w14:paraId="796A93B7" w14:textId="5B08C360" w:rsidR="003954AE" w:rsidRPr="0071562D" w:rsidRDefault="003954AE" w:rsidP="003954AE">
      <w:pPr>
        <w:spacing w:after="240"/>
        <w:rPr>
          <w:rFonts w:ascii="Times New Roman" w:eastAsia="Times New Roman" w:hAnsi="Times New Roman" w:cs="Times New Roman"/>
          <w:sz w:val="24"/>
          <w:szCs w:val="24"/>
        </w:rPr>
      </w:pPr>
      <w:r w:rsidRPr="0071562D">
        <w:rPr>
          <w:rFonts w:ascii="Times New Roman" w:eastAsia="Times New Roman" w:hAnsi="Times New Roman" w:cs="Times New Roman"/>
          <w:sz w:val="24"/>
          <w:szCs w:val="24"/>
        </w:rPr>
        <w:t>Having a significant number of journalists of color participate in this conversation is critical</w:t>
      </w:r>
      <w:r w:rsidR="00353A69">
        <w:rPr>
          <w:rFonts w:ascii="Times New Roman" w:eastAsia="Times New Roman" w:hAnsi="Times New Roman" w:cs="Times New Roman"/>
          <w:sz w:val="24"/>
          <w:szCs w:val="24"/>
        </w:rPr>
        <w:t xml:space="preserve"> to achieving these objectives</w:t>
      </w:r>
      <w:r w:rsidRPr="0071562D">
        <w:rPr>
          <w:rFonts w:ascii="Times New Roman" w:eastAsia="Times New Roman" w:hAnsi="Times New Roman" w:cs="Times New Roman"/>
          <w:sz w:val="24"/>
          <w:szCs w:val="24"/>
        </w:rPr>
        <w:t>. For too long, mass media and independent news organizations alik</w:t>
      </w:r>
      <w:r w:rsidRPr="0071562D">
        <w:rPr>
          <w:rFonts w:ascii="Times New Roman" w:eastAsia="Times New Roman" w:hAnsi="Times New Roman" w:cs="Times New Roman"/>
          <w:sz w:val="24"/>
          <w:szCs w:val="24"/>
        </w:rPr>
        <w:t xml:space="preserve">e haven’t prioritized communities of color as </w:t>
      </w:r>
      <w:r w:rsidRPr="0071562D">
        <w:rPr>
          <w:rFonts w:ascii="Times New Roman" w:eastAsia="Times New Roman" w:hAnsi="Times New Roman" w:cs="Times New Roman"/>
          <w:sz w:val="24"/>
          <w:szCs w:val="24"/>
        </w:rPr>
        <w:t>source</w:t>
      </w:r>
      <w:r w:rsidRPr="0071562D">
        <w:rPr>
          <w:rFonts w:ascii="Times New Roman" w:eastAsia="Times New Roman" w:hAnsi="Times New Roman" w:cs="Times New Roman"/>
          <w:sz w:val="24"/>
          <w:szCs w:val="24"/>
        </w:rPr>
        <w:t xml:space="preserve">s of employees and as centers that anchor our reporting. However, through our </w:t>
      </w:r>
      <w:r w:rsidR="00353A69">
        <w:rPr>
          <w:rFonts w:ascii="Times New Roman" w:eastAsia="Times New Roman" w:hAnsi="Times New Roman" w:cs="Times New Roman"/>
          <w:sz w:val="24"/>
          <w:szCs w:val="24"/>
        </w:rPr>
        <w:t xml:space="preserve">recent </w:t>
      </w:r>
      <w:r w:rsidRPr="0071562D">
        <w:rPr>
          <w:rFonts w:ascii="Times New Roman" w:eastAsia="Times New Roman" w:hAnsi="Times New Roman" w:cs="Times New Roman"/>
          <w:sz w:val="24"/>
          <w:szCs w:val="24"/>
        </w:rPr>
        <w:t xml:space="preserve">racial equity work we’ve recognized that </w:t>
      </w:r>
      <w:r w:rsidRPr="0071562D">
        <w:rPr>
          <w:rFonts w:ascii="Times New Roman" w:eastAsia="Times New Roman" w:hAnsi="Times New Roman" w:cs="Times New Roman"/>
          <w:sz w:val="24"/>
          <w:szCs w:val="24"/>
        </w:rPr>
        <w:t>communities</w:t>
      </w:r>
      <w:r w:rsidRPr="0071562D">
        <w:rPr>
          <w:rFonts w:ascii="Times New Roman" w:eastAsia="Times New Roman" w:hAnsi="Times New Roman" w:cs="Times New Roman"/>
          <w:sz w:val="24"/>
          <w:szCs w:val="24"/>
        </w:rPr>
        <w:t xml:space="preserve"> are</w:t>
      </w:r>
      <w:r w:rsidRPr="0071562D">
        <w:rPr>
          <w:rFonts w:ascii="Times New Roman" w:eastAsia="Times New Roman" w:hAnsi="Times New Roman" w:cs="Times New Roman"/>
          <w:sz w:val="24"/>
          <w:szCs w:val="24"/>
        </w:rPr>
        <w:t xml:space="preserve"> ready to engage with journalists</w:t>
      </w:r>
      <w:r w:rsidRPr="0071562D">
        <w:rPr>
          <w:rFonts w:ascii="Times New Roman" w:eastAsia="Times New Roman" w:hAnsi="Times New Roman" w:cs="Times New Roman"/>
          <w:sz w:val="24"/>
          <w:szCs w:val="24"/>
        </w:rPr>
        <w:t xml:space="preserve"> – to</w:t>
      </w:r>
      <w:r w:rsidRPr="0071562D">
        <w:rPr>
          <w:rFonts w:ascii="Times New Roman" w:eastAsia="Times New Roman" w:hAnsi="Times New Roman" w:cs="Times New Roman"/>
          <w:sz w:val="24"/>
          <w:szCs w:val="24"/>
        </w:rPr>
        <w:t xml:space="preserve"> tell their own stories. </w:t>
      </w:r>
    </w:p>
    <w:p w14:paraId="08B1C59A" w14:textId="7D0D755C" w:rsidR="003954AE" w:rsidRPr="0071562D" w:rsidRDefault="003954AE" w:rsidP="003954AE">
      <w:pPr>
        <w:spacing w:after="240"/>
        <w:rPr>
          <w:rFonts w:ascii="Times New Roman" w:eastAsia="Times New Roman" w:hAnsi="Times New Roman" w:cs="Times New Roman"/>
          <w:sz w:val="24"/>
          <w:szCs w:val="24"/>
        </w:rPr>
      </w:pPr>
      <w:r w:rsidRPr="0071562D">
        <w:rPr>
          <w:rFonts w:ascii="Times New Roman" w:eastAsia="Times New Roman" w:hAnsi="Times New Roman" w:cs="Times New Roman"/>
          <w:sz w:val="24"/>
          <w:szCs w:val="24"/>
        </w:rPr>
        <w:t>Now</w:t>
      </w:r>
      <w:r w:rsidRPr="0071562D">
        <w:rPr>
          <w:rFonts w:ascii="Times New Roman" w:eastAsia="Times New Roman" w:hAnsi="Times New Roman" w:cs="Times New Roman"/>
          <w:sz w:val="24"/>
          <w:szCs w:val="24"/>
        </w:rPr>
        <w:t>, we see that this approach</w:t>
      </w:r>
      <w:r w:rsidRPr="0071562D">
        <w:rPr>
          <w:rFonts w:ascii="Times New Roman" w:eastAsia="Times New Roman" w:hAnsi="Times New Roman" w:cs="Times New Roman"/>
          <w:sz w:val="24"/>
          <w:szCs w:val="24"/>
        </w:rPr>
        <w:t xml:space="preserve"> </w:t>
      </w:r>
      <w:r w:rsidRPr="0071562D">
        <w:rPr>
          <w:rFonts w:ascii="Times New Roman" w:eastAsia="Times New Roman" w:hAnsi="Times New Roman" w:cs="Times New Roman"/>
          <w:sz w:val="24"/>
          <w:szCs w:val="24"/>
        </w:rPr>
        <w:t>must be</w:t>
      </w:r>
      <w:r w:rsidRPr="0071562D">
        <w:rPr>
          <w:rFonts w:ascii="Times New Roman" w:eastAsia="Times New Roman" w:hAnsi="Times New Roman" w:cs="Times New Roman"/>
          <w:sz w:val="24"/>
          <w:szCs w:val="24"/>
        </w:rPr>
        <w:t xml:space="preserve"> replicated with rural and suburban dwellers as well. By learning with journalists who come from communities of color, we together can better develop practices that engage a</w:t>
      </w:r>
      <w:r w:rsidR="00353A69">
        <w:rPr>
          <w:rFonts w:ascii="Times New Roman" w:eastAsia="Times New Roman" w:hAnsi="Times New Roman" w:cs="Times New Roman"/>
          <w:sz w:val="24"/>
          <w:szCs w:val="24"/>
        </w:rPr>
        <w:t xml:space="preserve"> wide variety of different </w:t>
      </w:r>
      <w:r w:rsidRPr="0071562D">
        <w:rPr>
          <w:rFonts w:ascii="Times New Roman" w:eastAsia="Times New Roman" w:hAnsi="Times New Roman" w:cs="Times New Roman"/>
          <w:sz w:val="24"/>
          <w:szCs w:val="24"/>
        </w:rPr>
        <w:t>communities.</w:t>
      </w:r>
    </w:p>
    <w:p w14:paraId="3F04358B" w14:textId="36951760" w:rsidR="00D02601" w:rsidRPr="0071562D" w:rsidRDefault="003954AE" w:rsidP="003954AE">
      <w:pPr>
        <w:pStyle w:val="NoSpacing"/>
        <w:pBdr>
          <w:left w:val="single" w:sz="4" w:space="4" w:color="auto"/>
          <w:bottom w:val="single" w:sz="4" w:space="1" w:color="auto"/>
          <w:right w:val="single" w:sz="4" w:space="4" w:color="auto"/>
        </w:pBdr>
        <w:rPr>
          <w:rFonts w:ascii="Times New Roman" w:hAnsi="Times New Roman" w:cs="Times New Roman"/>
          <w:sz w:val="24"/>
          <w:szCs w:val="24"/>
        </w:rPr>
      </w:pPr>
      <w:r w:rsidRPr="0071562D">
        <w:rPr>
          <w:rFonts w:ascii="Times New Roman" w:eastAsia="Times New Roman" w:hAnsi="Times New Roman" w:cs="Times New Roman"/>
          <w:sz w:val="24"/>
          <w:szCs w:val="24"/>
        </w:rPr>
        <w:t xml:space="preserve">We already have at least 20 journalists of color registered to attend our conference. Providing travel grants to an additional 10 journalists will help ensure we have a significant cohort of journalists of color to participate in conversations that will </w:t>
      </w:r>
      <w:r w:rsidRPr="0071562D">
        <w:rPr>
          <w:rFonts w:ascii="Times New Roman" w:eastAsia="Times New Roman" w:hAnsi="Times New Roman" w:cs="Times New Roman"/>
          <w:sz w:val="24"/>
          <w:szCs w:val="24"/>
        </w:rPr>
        <w:t>help transform our news echo system</w:t>
      </w:r>
      <w:r w:rsidRPr="0071562D">
        <w:rPr>
          <w:rFonts w:ascii="Times New Roman" w:eastAsia="Times New Roman" w:hAnsi="Times New Roman" w:cs="Times New Roman"/>
          <w:sz w:val="24"/>
          <w:szCs w:val="24"/>
        </w:rPr>
        <w:t>.</w:t>
      </w:r>
    </w:p>
    <w:p w14:paraId="0008F718" w14:textId="77777777" w:rsidR="009B488C" w:rsidRDefault="009B488C" w:rsidP="00AE4176">
      <w:pPr>
        <w:pStyle w:val="NoSpacing"/>
        <w:pBdr>
          <w:left w:val="single" w:sz="4" w:space="4" w:color="auto"/>
          <w:bottom w:val="single" w:sz="4" w:space="1" w:color="auto"/>
          <w:right w:val="single" w:sz="4" w:space="4" w:color="auto"/>
        </w:pBdr>
        <w:rPr>
          <w:rFonts w:ascii="Times New Roman" w:hAnsi="Times New Roman" w:cs="Times New Roman"/>
          <w:sz w:val="24"/>
          <w:szCs w:val="24"/>
        </w:rPr>
      </w:pPr>
    </w:p>
    <w:p w14:paraId="72FBFEA6" w14:textId="48652995" w:rsidR="009B488C" w:rsidRDefault="009B488C" w:rsidP="00AE4176">
      <w:pPr>
        <w:pStyle w:val="NoSpacing"/>
        <w:pBdr>
          <w:left w:val="single" w:sz="4" w:space="4" w:color="auto"/>
          <w:bottom w:val="single" w:sz="4" w:space="1" w:color="auto"/>
          <w:right w:val="single" w:sz="4" w:space="4" w:color="auto"/>
        </w:pBdr>
        <w:rPr>
          <w:rFonts w:ascii="Times New Roman" w:hAnsi="Times New Roman" w:cs="Times New Roman"/>
          <w:sz w:val="24"/>
          <w:szCs w:val="24"/>
        </w:rPr>
      </w:pPr>
    </w:p>
    <w:p w14:paraId="18EF738E" w14:textId="3F7EECA9" w:rsidR="00E14822" w:rsidRPr="00075931" w:rsidRDefault="00E14822" w:rsidP="00943428">
      <w:pPr>
        <w:tabs>
          <w:tab w:val="left" w:pos="4971"/>
        </w:tabs>
        <w:spacing w:after="0" w:line="200" w:lineRule="exact"/>
        <w:rPr>
          <w:rFonts w:ascii="Times New Roman" w:eastAsia="Calibri" w:hAnsi="Times New Roman" w:cs="Times New Roman"/>
          <w:b/>
          <w:bCs/>
          <w:sz w:val="24"/>
          <w:szCs w:val="24"/>
        </w:rPr>
      </w:pPr>
      <w:bookmarkStart w:id="0" w:name="_GoBack"/>
      <w:bookmarkEnd w:id="0"/>
    </w:p>
    <w:sectPr w:rsidR="00E14822" w:rsidRPr="00075931" w:rsidSect="003E7F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Mangal">
    <w:panose1 w:val="02040503050203030202"/>
    <w:charset w:val="00"/>
    <w:family w:val="auto"/>
    <w:pitch w:val="variable"/>
    <w:sig w:usb0="00008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Verdana">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FAE"/>
    <w:rsid w:val="00075931"/>
    <w:rsid w:val="001107DC"/>
    <w:rsid w:val="00283BC8"/>
    <w:rsid w:val="002A448B"/>
    <w:rsid w:val="002B4B8F"/>
    <w:rsid w:val="00353A69"/>
    <w:rsid w:val="00354DEA"/>
    <w:rsid w:val="00392F4A"/>
    <w:rsid w:val="003954AE"/>
    <w:rsid w:val="003A0BE6"/>
    <w:rsid w:val="003C38B6"/>
    <w:rsid w:val="003D5130"/>
    <w:rsid w:val="003E7FAE"/>
    <w:rsid w:val="00411AEE"/>
    <w:rsid w:val="004535F7"/>
    <w:rsid w:val="00454EA3"/>
    <w:rsid w:val="004B78B4"/>
    <w:rsid w:val="00524E23"/>
    <w:rsid w:val="0056585D"/>
    <w:rsid w:val="00583584"/>
    <w:rsid w:val="005B0E10"/>
    <w:rsid w:val="005D011D"/>
    <w:rsid w:val="00624FE4"/>
    <w:rsid w:val="0063426C"/>
    <w:rsid w:val="00642BD2"/>
    <w:rsid w:val="00651D99"/>
    <w:rsid w:val="0067205D"/>
    <w:rsid w:val="0071255C"/>
    <w:rsid w:val="0071562D"/>
    <w:rsid w:val="00723B35"/>
    <w:rsid w:val="00734307"/>
    <w:rsid w:val="00782E9E"/>
    <w:rsid w:val="007964FB"/>
    <w:rsid w:val="007F498D"/>
    <w:rsid w:val="0080048F"/>
    <w:rsid w:val="00820689"/>
    <w:rsid w:val="00826E28"/>
    <w:rsid w:val="008F5A97"/>
    <w:rsid w:val="0091783F"/>
    <w:rsid w:val="00943428"/>
    <w:rsid w:val="00954ABF"/>
    <w:rsid w:val="009B488C"/>
    <w:rsid w:val="009D3453"/>
    <w:rsid w:val="00A3228D"/>
    <w:rsid w:val="00A43C45"/>
    <w:rsid w:val="00A473DC"/>
    <w:rsid w:val="00A64154"/>
    <w:rsid w:val="00A65062"/>
    <w:rsid w:val="00AA6F34"/>
    <w:rsid w:val="00AD7F93"/>
    <w:rsid w:val="00AE4176"/>
    <w:rsid w:val="00B14A90"/>
    <w:rsid w:val="00B2514D"/>
    <w:rsid w:val="00B255DE"/>
    <w:rsid w:val="00B25FCC"/>
    <w:rsid w:val="00BA0737"/>
    <w:rsid w:val="00BF0FE1"/>
    <w:rsid w:val="00C02B53"/>
    <w:rsid w:val="00C61322"/>
    <w:rsid w:val="00CA62DE"/>
    <w:rsid w:val="00D02601"/>
    <w:rsid w:val="00D032D7"/>
    <w:rsid w:val="00D224E5"/>
    <w:rsid w:val="00E14822"/>
    <w:rsid w:val="00FB7952"/>
    <w:rsid w:val="00FF472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565A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7F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FAE"/>
    <w:rPr>
      <w:rFonts w:ascii="Tahoma" w:hAnsi="Tahoma" w:cs="Tahoma"/>
      <w:sz w:val="16"/>
      <w:szCs w:val="16"/>
    </w:rPr>
  </w:style>
  <w:style w:type="paragraph" w:styleId="NoSpacing">
    <w:name w:val="No Spacing"/>
    <w:uiPriority w:val="1"/>
    <w:qFormat/>
    <w:rsid w:val="002A448B"/>
    <w:pPr>
      <w:spacing w:after="0" w:line="240" w:lineRule="auto"/>
    </w:pPr>
  </w:style>
  <w:style w:type="character" w:customStyle="1" w:styleId="bodytxtbold1">
    <w:name w:val="body_txt_bold1"/>
    <w:basedOn w:val="DefaultParagraphFont"/>
    <w:rsid w:val="00C61322"/>
    <w:rPr>
      <w:rFonts w:ascii="Verdana" w:hAnsi="Verdana" w:hint="default"/>
      <w:b/>
      <w:bCs/>
      <w:color w:val="443C2D"/>
      <w:sz w:val="17"/>
      <w:szCs w:val="17"/>
    </w:rPr>
  </w:style>
  <w:style w:type="character" w:customStyle="1" w:styleId="requiredfield1">
    <w:name w:val="required_field1"/>
    <w:basedOn w:val="DefaultParagraphFont"/>
    <w:rsid w:val="00C61322"/>
    <w:rPr>
      <w:rFonts w:ascii="Verdana" w:hAnsi="Verdana" w:hint="default"/>
      <w:color w:val="8E0000"/>
      <w:sz w:val="15"/>
      <w:szCs w:val="15"/>
    </w:rPr>
  </w:style>
  <w:style w:type="character" w:customStyle="1" w:styleId="bodytxt1">
    <w:name w:val="body_txt1"/>
    <w:basedOn w:val="DefaultParagraphFont"/>
    <w:rsid w:val="00C61322"/>
    <w:rPr>
      <w:rFonts w:ascii="Verdana" w:hAnsi="Verdana" w:hint="default"/>
      <w:color w:val="443C2D"/>
      <w:sz w:val="17"/>
      <w:szCs w:val="17"/>
    </w:rPr>
  </w:style>
  <w:style w:type="table" w:styleId="TableGrid">
    <w:name w:val="Table Grid"/>
    <w:basedOn w:val="TableNormal"/>
    <w:uiPriority w:val="59"/>
    <w:rsid w:val="00A641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26E28"/>
    <w:rPr>
      <w:sz w:val="18"/>
      <w:szCs w:val="18"/>
    </w:rPr>
  </w:style>
  <w:style w:type="paragraph" w:styleId="CommentText">
    <w:name w:val="annotation text"/>
    <w:basedOn w:val="Normal"/>
    <w:link w:val="CommentTextChar"/>
    <w:uiPriority w:val="99"/>
    <w:semiHidden/>
    <w:unhideWhenUsed/>
    <w:rsid w:val="00826E28"/>
    <w:pPr>
      <w:spacing w:line="240" w:lineRule="auto"/>
    </w:pPr>
    <w:rPr>
      <w:sz w:val="24"/>
      <w:szCs w:val="24"/>
    </w:rPr>
  </w:style>
  <w:style w:type="character" w:customStyle="1" w:styleId="CommentTextChar">
    <w:name w:val="Comment Text Char"/>
    <w:basedOn w:val="DefaultParagraphFont"/>
    <w:link w:val="CommentText"/>
    <w:uiPriority w:val="99"/>
    <w:semiHidden/>
    <w:rsid w:val="00826E28"/>
    <w:rPr>
      <w:sz w:val="24"/>
      <w:szCs w:val="24"/>
    </w:rPr>
  </w:style>
  <w:style w:type="paragraph" w:styleId="CommentSubject">
    <w:name w:val="annotation subject"/>
    <w:basedOn w:val="CommentText"/>
    <w:next w:val="CommentText"/>
    <w:link w:val="CommentSubjectChar"/>
    <w:uiPriority w:val="99"/>
    <w:semiHidden/>
    <w:unhideWhenUsed/>
    <w:rsid w:val="00826E28"/>
    <w:rPr>
      <w:b/>
      <w:bCs/>
      <w:sz w:val="20"/>
      <w:szCs w:val="20"/>
    </w:rPr>
  </w:style>
  <w:style w:type="character" w:customStyle="1" w:styleId="CommentSubjectChar">
    <w:name w:val="Comment Subject Char"/>
    <w:basedOn w:val="CommentTextChar"/>
    <w:link w:val="CommentSubject"/>
    <w:uiPriority w:val="99"/>
    <w:semiHidden/>
    <w:rsid w:val="00826E28"/>
    <w:rPr>
      <w:b/>
      <w:bCs/>
      <w:sz w:val="20"/>
      <w:szCs w:val="20"/>
    </w:rPr>
  </w:style>
  <w:style w:type="character" w:styleId="Hyperlink">
    <w:name w:val="Hyperlink"/>
    <w:basedOn w:val="DefaultParagraphFont"/>
    <w:uiPriority w:val="99"/>
    <w:unhideWhenUsed/>
    <w:rsid w:val="007125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0.jpg"/><Relationship Id="rId12" Type="http://schemas.openxmlformats.org/officeDocument/2006/relationships/hyperlink" Target="mailto:joellen@themediaconsortium.org"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D5B67CA12B4A4AB1D6F63A10EAEBD5" ma:contentTypeVersion="2" ma:contentTypeDescription="Create a new document." ma:contentTypeScope="" ma:versionID="8057574e810d6f6a10831fd22b78217d">
  <xsd:schema xmlns:xsd="http://www.w3.org/2001/XMLSchema" xmlns:xs="http://www.w3.org/2001/XMLSchema" xmlns:p="http://schemas.microsoft.com/office/2006/metadata/properties" xmlns:ns2="f8720f1a-8922-4409-b0ac-4f6a80fff104" xmlns:ns3="4a93fdd0-efe0-43db-ac03-1bd1b62e324b" targetNamespace="http://schemas.microsoft.com/office/2006/metadata/properties" ma:root="true" ma:fieldsID="6eeb05bff889d4a048fc020c38698210" ns2:_="" ns3:_="">
    <xsd:import namespace="f8720f1a-8922-4409-b0ac-4f6a80fff104"/>
    <xsd:import namespace="4a93fdd0-efe0-43db-ac03-1bd1b62e324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20f1a-8922-4409-b0ac-4f6a80fff1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93fdd0-efe0-43db-ac03-1bd1b62e324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8720f1a-8922-4409-b0ac-4f6a80fff104">MACDOC-1050-7</_dlc_DocId>
    <_dlc_DocIdUrl xmlns="f8720f1a-8922-4409-b0ac-4f6a80fff104">
      <Url>https://macfound.sharepoint.com/sites/maccentral/XGrants/_layouts/15/DocIdRedir.aspx?ID=MACDOC-1050-7</Url>
      <Description>MACDOC-1050-7</Description>
    </_dlc_DocIdUrl>
    <SharedWithUsers xmlns="4a93fdd0-efe0-43db-ac03-1bd1b62e324b">
      <UserInfo>
        <DisplayName>Sears, Eric</DisplayName>
        <AccountId>17</AccountId>
        <AccountType/>
      </UserInfo>
      <UserInfo>
        <DisplayName>Ubois, Jeff</DisplayName>
        <AccountId>21</AccountId>
        <AccountType/>
      </UserInfo>
      <UserInfo>
        <DisplayName>Im, Kathy</DisplayName>
        <AccountId>39</AccountId>
        <AccountType/>
      </UserInfo>
    </SharedWithUser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D72D99-2CC9-461F-96AF-4943DF13F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20f1a-8922-4409-b0ac-4f6a80fff104"/>
    <ds:schemaRef ds:uri="4a93fdd0-efe0-43db-ac03-1bd1b62e3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0F2E4C-D781-4E29-BE04-73AC95959F75}">
  <ds:schemaRefs>
    <ds:schemaRef ds:uri="http://schemas.microsoft.com/office/2006/metadata/properties"/>
    <ds:schemaRef ds:uri="http://schemas.microsoft.com/office/infopath/2007/PartnerControls"/>
    <ds:schemaRef ds:uri="f8720f1a-8922-4409-b0ac-4f6a80fff104"/>
    <ds:schemaRef ds:uri="4a93fdd0-efe0-43db-ac03-1bd1b62e324b"/>
  </ds:schemaRefs>
</ds:datastoreItem>
</file>

<file path=customXml/itemProps3.xml><?xml version="1.0" encoding="utf-8"?>
<ds:datastoreItem xmlns:ds="http://schemas.openxmlformats.org/officeDocument/2006/customXml" ds:itemID="{2756B2DF-2494-4221-95D7-A779100F7632}">
  <ds:schemaRefs>
    <ds:schemaRef ds:uri="http://schemas.microsoft.com/sharepoint/events"/>
  </ds:schemaRefs>
</ds:datastoreItem>
</file>

<file path=customXml/itemProps4.xml><?xml version="1.0" encoding="utf-8"?>
<ds:datastoreItem xmlns:ds="http://schemas.openxmlformats.org/officeDocument/2006/customXml" ds:itemID="{C3350214-03C2-4388-AC96-1AD2802977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748</Words>
  <Characters>4267</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MacArthur Foundation</Company>
  <LinksUpToDate>false</LinksUpToDate>
  <CharactersWithSpaces>5005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 Bose, Lanaia</dc:creator>
  <cp:lastModifiedBy>Microsoft Office User</cp:lastModifiedBy>
  <cp:revision>4</cp:revision>
  <cp:lastPrinted>2017-02-06T16:36:00Z</cp:lastPrinted>
  <dcterms:created xsi:type="dcterms:W3CDTF">2017-02-10T20:21:00Z</dcterms:created>
  <dcterms:modified xsi:type="dcterms:W3CDTF">2017-02-10T20:29:00Z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52979fec-e346-4b5d-8aaa-cfcb22ac6ab7</vt:lpwstr>
  </property>
  <property fmtid="{D5CDD505-2E9C-101B-9397-08002B2CF9AE}" pid="3" name="ContentTypeId">
    <vt:lpwstr>0x0101007FD5B67CA12B4A4AB1D6F63A10EAEBD5</vt:lpwstr>
  </property>
</Properties>
</file>