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6A" w:rsidRDefault="00420EB6">
      <w:r>
        <w:t>Link to Membership Application:</w:t>
      </w:r>
    </w:p>
    <w:p w:rsidR="00420EB6" w:rsidRDefault="00420EB6"/>
    <w:p w:rsidR="00420EB6" w:rsidRDefault="00420EB6">
      <w:hyperlink r:id="rId5" w:history="1">
        <w:r w:rsidRPr="00420EB6">
          <w:rPr>
            <w:rStyle w:val="Hyperlink"/>
          </w:rPr>
          <w:t>https://www.themediaconsortium.org/civicrm/?page=CiviCRM&amp;q=civicrm/profile/create&amp;gid=14&amp;reset=1</w:t>
        </w:r>
      </w:hyperlink>
      <w:bookmarkStart w:id="0" w:name="_GoBack"/>
      <w:bookmarkEnd w:id="0"/>
    </w:p>
    <w:sectPr w:rsidR="00420EB6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B6"/>
    <w:rsid w:val="00246B6A"/>
    <w:rsid w:val="00420EB6"/>
    <w:rsid w:val="0075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mediaconsortium.org/civicrm/?page=CiviCRM&amp;q=civicrm/profile/create&amp;gid=14&amp;reset=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2017-02-16T18:18:00Z</dcterms:created>
  <dcterms:modified xsi:type="dcterms:W3CDTF">2017-02-16T18:19:00Z</dcterms:modified>
</cp:coreProperties>
</file>