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091" w:rsidRDefault="00DE3091">
      <w:r>
        <w:t>Long Form Journalism Lab</w:t>
      </w:r>
    </w:p>
    <w:p w:rsidR="00DE3091" w:rsidRDefault="00DE3091">
      <w:r>
        <w:t>First Meeting: Minutes</w:t>
      </w:r>
    </w:p>
    <w:p w:rsidR="00DE3091" w:rsidRDefault="00DE3091"/>
    <w:p w:rsidR="00DE3091" w:rsidRDefault="00DE3091">
      <w:r>
        <w:t>In attendance:</w:t>
      </w:r>
    </w:p>
    <w:p w:rsidR="00DE3091" w:rsidRDefault="00DE3091"/>
    <w:p w:rsidR="00DE3091" w:rsidRDefault="00DE3091">
      <w:r>
        <w:t xml:space="preserve">Kai Wright, </w:t>
      </w:r>
      <w:proofErr w:type="spellStart"/>
      <w:r>
        <w:t>Colorlines</w:t>
      </w:r>
      <w:proofErr w:type="spellEnd"/>
    </w:p>
    <w:p w:rsidR="00DE3091" w:rsidRDefault="00DE3091">
      <w:r>
        <w:t>Sarah Leonard, Dissent</w:t>
      </w:r>
    </w:p>
    <w:p w:rsidR="00DE3091" w:rsidRDefault="00DE3091">
      <w:r>
        <w:t xml:space="preserve">Catherine </w:t>
      </w:r>
      <w:proofErr w:type="spellStart"/>
      <w:r>
        <w:t>Komp</w:t>
      </w:r>
      <w:proofErr w:type="spellEnd"/>
      <w:r>
        <w:t>, FSRN</w:t>
      </w:r>
    </w:p>
    <w:p w:rsidR="00DE3091" w:rsidRDefault="00DE3091">
      <w:r>
        <w:t xml:space="preserve">Linda </w:t>
      </w:r>
      <w:proofErr w:type="spellStart"/>
      <w:r>
        <w:t>Jue</w:t>
      </w:r>
      <w:proofErr w:type="spellEnd"/>
      <w:r>
        <w:t>, GWW Fellowship</w:t>
      </w:r>
    </w:p>
    <w:p w:rsidR="00DE3091" w:rsidRDefault="00DE3091">
      <w:r>
        <w:t>Mike Maxwell, High Country News</w:t>
      </w:r>
    </w:p>
    <w:p w:rsidR="00DE3091" w:rsidRDefault="00DE3091">
      <w:r>
        <w:t>Madeleine Buckingham, Steve Katz, Peter Meredith, Mother Jones</w:t>
      </w:r>
    </w:p>
    <w:p w:rsidR="00DE3091" w:rsidRDefault="00DE3091">
      <w:r>
        <w:t xml:space="preserve">Susan </w:t>
      </w:r>
      <w:proofErr w:type="spellStart"/>
      <w:r>
        <w:t>Mernit</w:t>
      </w:r>
      <w:proofErr w:type="spellEnd"/>
      <w:r>
        <w:t>, Debi Mason, Oakland Local</w:t>
      </w:r>
      <w:bookmarkStart w:id="0" w:name="_GoBack"/>
      <w:bookmarkEnd w:id="0"/>
    </w:p>
    <w:p w:rsidR="00DE3091" w:rsidRDefault="00DE3091">
      <w:r>
        <w:t>Alexandra Samar, Rabble.ca</w:t>
      </w:r>
    </w:p>
    <w:p w:rsidR="00DE3091" w:rsidRDefault="00DE3091">
      <w:r>
        <w:t>Jesse Clarke, Christine Farrar, Race, Poverty and the Environment</w:t>
      </w:r>
    </w:p>
    <w:p w:rsidR="00DE3091" w:rsidRDefault="00DE3091"/>
    <w:p w:rsidR="00DE3091" w:rsidRDefault="00DE3091"/>
    <w:p w:rsidR="00DE3091" w:rsidRPr="00DE3091" w:rsidRDefault="00DE3091">
      <w:pPr>
        <w:rPr>
          <w:b/>
        </w:rPr>
      </w:pPr>
      <w:r w:rsidRPr="00DE3091">
        <w:rPr>
          <w:b/>
        </w:rPr>
        <w:t>Why outlets have joined the lab:</w:t>
      </w:r>
    </w:p>
    <w:p w:rsidR="00DE3091" w:rsidRDefault="00DE3091"/>
    <w:tbl>
      <w:tblPr>
        <w:tblW w:w="8743" w:type="dxa"/>
        <w:tblInd w:w="93" w:type="dxa"/>
        <w:tblLook w:val="04A0" w:firstRow="1" w:lastRow="0" w:firstColumn="1" w:lastColumn="0" w:noHBand="0" w:noVBand="1"/>
      </w:tblPr>
      <w:tblGrid>
        <w:gridCol w:w="8521"/>
        <w:gridCol w:w="222"/>
      </w:tblGrid>
      <w:tr w:rsidR="00DE3091" w:rsidRPr="00DE3091" w:rsidTr="00DE3091">
        <w:trPr>
          <w:trHeight w:val="300"/>
        </w:trPr>
        <w:tc>
          <w:tcPr>
            <w:tcW w:w="8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091" w:rsidRPr="00DE3091" w:rsidRDefault="00DE3091" w:rsidP="00DE309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E3091" w:rsidRPr="00DE3091" w:rsidTr="00DE3091">
        <w:trPr>
          <w:trHeight w:val="300"/>
        </w:trPr>
        <w:tc>
          <w:tcPr>
            <w:tcW w:w="8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091" w:rsidRPr="00DE3091" w:rsidRDefault="00DE3091" w:rsidP="00DE309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--</w:t>
            </w:r>
            <w:proofErr w:type="gramStart"/>
            <w:r w:rsidRPr="00DE3091">
              <w:rPr>
                <w:rFonts w:ascii="Calibri" w:eastAsia="Times New Roman" w:hAnsi="Calibri" w:cs="Times New Roman"/>
                <w:color w:val="000000"/>
              </w:rPr>
              <w:t>monetize</w:t>
            </w:r>
            <w:proofErr w:type="gramEnd"/>
            <w:r w:rsidRPr="00DE3091">
              <w:rPr>
                <w:rFonts w:ascii="Calibri" w:eastAsia="Times New Roman" w:hAnsi="Calibri" w:cs="Times New Roman"/>
                <w:color w:val="000000"/>
              </w:rPr>
              <w:t xml:space="preserve"> what we're doing so we can continue to do it: mother jones, high country news, </w:t>
            </w:r>
            <w:proofErr w:type="spellStart"/>
            <w:r w:rsidRPr="00DE3091">
              <w:rPr>
                <w:rFonts w:ascii="Calibri" w:eastAsia="Times New Roman" w:hAnsi="Calibri" w:cs="Times New Roman"/>
                <w:color w:val="000000"/>
              </w:rPr>
              <w:t>colorlines</w:t>
            </w:r>
            <w:proofErr w:type="spellEnd"/>
          </w:p>
        </w:tc>
      </w:tr>
      <w:tr w:rsidR="00DE3091" w:rsidRPr="00DE3091" w:rsidTr="00DE3091">
        <w:trPr>
          <w:trHeight w:val="300"/>
        </w:trPr>
        <w:tc>
          <w:tcPr>
            <w:tcW w:w="8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091" w:rsidRPr="00DE3091" w:rsidRDefault="00DE3091" w:rsidP="00DE309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--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looking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</w:rPr>
              <w:t xml:space="preserve"> for a </w:t>
            </w:r>
            <w:r w:rsidRPr="00DE3091">
              <w:rPr>
                <w:rFonts w:ascii="Calibri" w:eastAsia="Times New Roman" w:hAnsi="Calibri" w:cs="Times New Roman"/>
                <w:color w:val="000000"/>
              </w:rPr>
              <w:t xml:space="preserve">smart way to incorporate digital tools, incorporating </w:t>
            </w:r>
            <w:proofErr w:type="spellStart"/>
            <w:r w:rsidRPr="00DE3091">
              <w:rPr>
                <w:rFonts w:ascii="Calibri" w:eastAsia="Times New Roman" w:hAnsi="Calibri" w:cs="Times New Roman"/>
                <w:color w:val="000000"/>
              </w:rPr>
              <w:t>storify</w:t>
            </w:r>
            <w:proofErr w:type="spellEnd"/>
            <w:r w:rsidRPr="00DE3091">
              <w:rPr>
                <w:rFonts w:ascii="Calibri" w:eastAsia="Times New Roman" w:hAnsi="Calibri" w:cs="Times New Roman"/>
                <w:color w:val="000000"/>
              </w:rPr>
              <w:t xml:space="preserve">, video, other tools with text; </w:t>
            </w:r>
          </w:p>
        </w:tc>
      </w:tr>
      <w:tr w:rsidR="00DE3091" w:rsidRPr="00DE3091" w:rsidTr="00DE3091">
        <w:trPr>
          <w:trHeight w:val="300"/>
        </w:trPr>
        <w:tc>
          <w:tcPr>
            <w:tcW w:w="8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091" w:rsidRPr="00DE3091" w:rsidRDefault="00DE3091" w:rsidP="00DE309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--</w:t>
            </w:r>
            <w:proofErr w:type="gramStart"/>
            <w:r w:rsidRPr="00DE3091">
              <w:rPr>
                <w:rFonts w:ascii="Calibri" w:eastAsia="Times New Roman" w:hAnsi="Calibri" w:cs="Times New Roman"/>
                <w:color w:val="000000"/>
              </w:rPr>
              <w:t>cost</w:t>
            </w:r>
            <w:proofErr w:type="gramEnd"/>
            <w:r w:rsidRPr="00DE3091">
              <w:rPr>
                <w:rFonts w:ascii="Calibri" w:eastAsia="Times New Roman" w:hAnsi="Calibri" w:cs="Times New Roman"/>
                <w:color w:val="000000"/>
              </w:rPr>
              <w:t xml:space="preserve"> effective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work flow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091" w:rsidRPr="00DE3091" w:rsidRDefault="00DE3091" w:rsidP="00DE309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E3091" w:rsidRPr="00DE3091" w:rsidTr="00DE3091">
        <w:trPr>
          <w:trHeight w:val="300"/>
        </w:trPr>
        <w:tc>
          <w:tcPr>
            <w:tcW w:w="8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091" w:rsidRPr="00DE3091" w:rsidRDefault="00DE3091" w:rsidP="00DE309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--</w:t>
            </w:r>
            <w:proofErr w:type="gramStart"/>
            <w:r w:rsidRPr="00DE3091">
              <w:rPr>
                <w:rFonts w:ascii="Calibri" w:eastAsia="Times New Roman" w:hAnsi="Calibri" w:cs="Times New Roman"/>
                <w:color w:val="000000"/>
              </w:rPr>
              <w:t>radio</w:t>
            </w:r>
            <w:proofErr w:type="gramEnd"/>
            <w:r w:rsidRPr="00DE3091">
              <w:rPr>
                <w:rFonts w:ascii="Calibri" w:eastAsia="Times New Roman" w:hAnsi="Calibri" w:cs="Times New Roman"/>
                <w:color w:val="000000"/>
              </w:rPr>
              <w:t>/audio is great but we are missing channels--and we also need to figure out how to get this into our workflow</w:t>
            </w:r>
          </w:p>
        </w:tc>
      </w:tr>
      <w:tr w:rsidR="00DE3091" w:rsidRPr="00DE3091" w:rsidTr="00DE3091">
        <w:trPr>
          <w:trHeight w:val="300"/>
        </w:trPr>
        <w:tc>
          <w:tcPr>
            <w:tcW w:w="8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091" w:rsidRPr="00DE3091" w:rsidRDefault="00DE3091" w:rsidP="00DE309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091" w:rsidRPr="00DE3091" w:rsidRDefault="00DE3091" w:rsidP="00DE309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E3091" w:rsidRPr="00DE3091" w:rsidTr="00DE3091">
        <w:trPr>
          <w:trHeight w:val="300"/>
        </w:trPr>
        <w:tc>
          <w:tcPr>
            <w:tcW w:w="8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091" w:rsidRPr="00DE3091" w:rsidRDefault="00DE3091" w:rsidP="00DE3091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E3091">
              <w:rPr>
                <w:rFonts w:ascii="Calibri" w:eastAsia="Times New Roman" w:hAnsi="Calibri" w:cs="Times New Roman"/>
                <w:b/>
                <w:color w:val="000000"/>
              </w:rPr>
              <w:t>Audience you expect to attract:</w:t>
            </w:r>
          </w:p>
          <w:p w:rsidR="00DE3091" w:rsidRDefault="00DE3091" w:rsidP="00DE3091">
            <w:pPr>
              <w:rPr>
                <w:rFonts w:ascii="Calibri" w:eastAsia="Times New Roman" w:hAnsi="Calibri" w:cs="Times New Roman"/>
                <w:color w:val="000000"/>
              </w:rPr>
            </w:pPr>
          </w:p>
          <w:p w:rsidR="00DE3091" w:rsidRPr="00DE3091" w:rsidRDefault="00DE3091" w:rsidP="00DE3091">
            <w:pPr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DE3091">
              <w:rPr>
                <w:rFonts w:ascii="Calibri" w:eastAsia="Times New Roman" w:hAnsi="Calibri" w:cs="Times New Roman"/>
                <w:color w:val="000000"/>
              </w:rPr>
              <w:t>new</w:t>
            </w:r>
            <w:proofErr w:type="gramEnd"/>
            <w:r w:rsidRPr="00DE3091">
              <w:rPr>
                <w:rFonts w:ascii="Calibri" w:eastAsia="Times New Roman" w:hAnsi="Calibri" w:cs="Times New Roman"/>
                <w:color w:val="000000"/>
              </w:rPr>
              <w:t xml:space="preserve"> audience or serving audience? 4-5 years # using mobile will exceed desktops--we need to integrate before mobile exceeds desktop; no drop-n-drag programs exist--integrate without formatting and design</w:t>
            </w:r>
          </w:p>
        </w:tc>
      </w:tr>
      <w:tr w:rsidR="00DE3091" w:rsidRPr="00DE3091" w:rsidTr="00DE3091">
        <w:trPr>
          <w:trHeight w:val="300"/>
        </w:trPr>
        <w:tc>
          <w:tcPr>
            <w:tcW w:w="8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091" w:rsidRPr="00DE3091" w:rsidRDefault="00DE3091" w:rsidP="00DE3091">
            <w:pPr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DE3091">
              <w:rPr>
                <w:rFonts w:ascii="Calibri" w:eastAsia="Times New Roman" w:hAnsi="Calibri" w:cs="Times New Roman"/>
                <w:color w:val="000000"/>
              </w:rPr>
              <w:t>audience</w:t>
            </w:r>
            <w:proofErr w:type="gramEnd"/>
            <w:r w:rsidRPr="00DE3091">
              <w:rPr>
                <w:rFonts w:ascii="Calibri" w:eastAsia="Times New Roman" w:hAnsi="Calibri" w:cs="Times New Roman"/>
                <w:color w:val="000000"/>
              </w:rPr>
              <w:t xml:space="preserve"> engagement opportunity--ask audience to contribute or respond</w:t>
            </w:r>
          </w:p>
        </w:tc>
      </w:tr>
      <w:tr w:rsidR="00DE3091" w:rsidRPr="00DE3091" w:rsidTr="00DE3091">
        <w:trPr>
          <w:trHeight w:val="300"/>
        </w:trPr>
        <w:tc>
          <w:tcPr>
            <w:tcW w:w="8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091" w:rsidRPr="00DE3091" w:rsidRDefault="00DE3091" w:rsidP="00DE309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091" w:rsidRPr="00DE3091" w:rsidRDefault="00DE3091" w:rsidP="00DE309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E3091" w:rsidRPr="00DE3091" w:rsidTr="00DE3091">
        <w:trPr>
          <w:trHeight w:val="300"/>
        </w:trPr>
        <w:tc>
          <w:tcPr>
            <w:tcW w:w="8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091" w:rsidRPr="00DE3091" w:rsidRDefault="00DE3091" w:rsidP="00DE3091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E3091">
              <w:rPr>
                <w:rFonts w:ascii="Calibri" w:eastAsia="Times New Roman" w:hAnsi="Calibri" w:cs="Times New Roman"/>
                <w:b/>
                <w:color w:val="000000"/>
              </w:rPr>
              <w:t xml:space="preserve">Device </w:t>
            </w:r>
            <w:proofErr w:type="spellStart"/>
            <w:r w:rsidRPr="00DE3091">
              <w:rPr>
                <w:rFonts w:ascii="Calibri" w:eastAsia="Times New Roman" w:hAnsi="Calibri" w:cs="Times New Roman"/>
                <w:b/>
                <w:color w:val="000000"/>
              </w:rPr>
              <w:t>vs</w:t>
            </w:r>
            <w:proofErr w:type="spellEnd"/>
            <w:r w:rsidRPr="00DE3091">
              <w:rPr>
                <w:rFonts w:ascii="Calibri" w:eastAsia="Times New Roman" w:hAnsi="Calibri" w:cs="Times New Roman"/>
                <w:b/>
                <w:color w:val="000000"/>
              </w:rPr>
              <w:t xml:space="preserve"> Platform as Focus?</w:t>
            </w:r>
          </w:p>
          <w:p w:rsidR="00DE3091" w:rsidRDefault="00DE3091" w:rsidP="00DE3091">
            <w:pPr>
              <w:rPr>
                <w:rFonts w:ascii="Calibri" w:eastAsia="Times New Roman" w:hAnsi="Calibri" w:cs="Times New Roman"/>
                <w:color w:val="000000"/>
              </w:rPr>
            </w:pPr>
          </w:p>
          <w:p w:rsidR="00DE3091" w:rsidRPr="00DE3091" w:rsidRDefault="00DE3091" w:rsidP="00DE3091">
            <w:pPr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DE3091">
              <w:rPr>
                <w:rFonts w:ascii="Calibri" w:eastAsia="Times New Roman" w:hAnsi="Calibri" w:cs="Times New Roman"/>
                <w:color w:val="000000"/>
              </w:rPr>
              <w:t>platform</w:t>
            </w:r>
            <w:proofErr w:type="gramEnd"/>
            <w:r w:rsidRPr="00DE3091">
              <w:rPr>
                <w:rFonts w:ascii="Calibri" w:eastAsia="Times New Roman" w:hAnsi="Calibri" w:cs="Times New Roman"/>
                <w:color w:val="000000"/>
              </w:rPr>
              <w:t xml:space="preserve"> question--kindle app on the phone; we don't know about devices, but we know about platforms--it's a software question</w:t>
            </w:r>
          </w:p>
        </w:tc>
      </w:tr>
      <w:tr w:rsidR="00DE3091" w:rsidRPr="00DE3091" w:rsidTr="00DE3091">
        <w:trPr>
          <w:trHeight w:val="300"/>
        </w:trPr>
        <w:tc>
          <w:tcPr>
            <w:tcW w:w="8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091" w:rsidRPr="00DE3091" w:rsidRDefault="00DE3091" w:rsidP="00DE3091">
            <w:pPr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DE3091">
              <w:rPr>
                <w:rFonts w:ascii="Calibri" w:eastAsia="Times New Roman" w:hAnsi="Calibri" w:cs="Times New Roman"/>
                <w:color w:val="000000"/>
              </w:rPr>
              <w:t>are</w:t>
            </w:r>
            <w:proofErr w:type="gramEnd"/>
            <w:r w:rsidRPr="00DE3091">
              <w:rPr>
                <w:rFonts w:ascii="Calibri" w:eastAsia="Times New Roman" w:hAnsi="Calibri" w:cs="Times New Roman"/>
                <w:color w:val="000000"/>
              </w:rPr>
              <w:t xml:space="preserve"> there ways to marry different types of reading experiences--we want to marry longer form to quick and dirty; are there tricks for making that stop? </w:t>
            </w:r>
          </w:p>
        </w:tc>
      </w:tr>
      <w:tr w:rsidR="00DE3091" w:rsidRPr="00DE3091" w:rsidTr="00DE3091">
        <w:trPr>
          <w:trHeight w:val="300"/>
        </w:trPr>
        <w:tc>
          <w:tcPr>
            <w:tcW w:w="8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091" w:rsidRPr="00DE3091" w:rsidRDefault="00DE3091" w:rsidP="00DE309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091" w:rsidRPr="00DE3091" w:rsidRDefault="00DE3091" w:rsidP="00DE309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E3091" w:rsidRPr="00DE3091" w:rsidTr="00DE3091">
        <w:trPr>
          <w:trHeight w:val="300"/>
        </w:trPr>
        <w:tc>
          <w:tcPr>
            <w:tcW w:w="8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091" w:rsidRPr="00DE3091" w:rsidRDefault="00DE3091" w:rsidP="00DE3091">
            <w:pPr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DE3091">
              <w:rPr>
                <w:rFonts w:ascii="Calibri" w:eastAsia="Times New Roman" w:hAnsi="Calibri" w:cs="Times New Roman"/>
                <w:color w:val="000000"/>
              </w:rPr>
              <w:t>is</w:t>
            </w:r>
            <w:proofErr w:type="gramEnd"/>
            <w:r w:rsidRPr="00DE3091">
              <w:rPr>
                <w:rFonts w:ascii="Calibri" w:eastAsia="Times New Roman" w:hAnsi="Calibri" w:cs="Times New Roman"/>
                <w:color w:val="000000"/>
              </w:rPr>
              <w:t xml:space="preserve"> there a technology that helps that editorial vision, that helps people engage long form ?</w:t>
            </w:r>
          </w:p>
        </w:tc>
      </w:tr>
      <w:tr w:rsidR="00DE3091" w:rsidRPr="00DE3091" w:rsidTr="00DE3091">
        <w:trPr>
          <w:trHeight w:val="300"/>
        </w:trPr>
        <w:tc>
          <w:tcPr>
            <w:tcW w:w="8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091" w:rsidRPr="00DE3091" w:rsidRDefault="00DE3091" w:rsidP="00DE3091">
            <w:pPr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DE3091">
              <w:rPr>
                <w:rFonts w:ascii="Calibri" w:eastAsia="Times New Roman" w:hAnsi="Calibri" w:cs="Times New Roman"/>
                <w:color w:val="000000"/>
              </w:rPr>
              <w:t>what</w:t>
            </w:r>
            <w:proofErr w:type="gramEnd"/>
            <w:r w:rsidRPr="00DE3091">
              <w:rPr>
                <w:rFonts w:ascii="Calibri" w:eastAsia="Times New Roman" w:hAnsi="Calibri" w:cs="Times New Roman"/>
                <w:color w:val="000000"/>
              </w:rPr>
              <w:t xml:space="preserve"> technology may be coming out that will impact this so that we can better adapt </w:t>
            </w:r>
            <w:r w:rsidRPr="00DE3091">
              <w:rPr>
                <w:rFonts w:ascii="Calibri" w:eastAsia="Times New Roman" w:hAnsi="Calibri" w:cs="Times New Roman"/>
                <w:color w:val="000000"/>
              </w:rPr>
              <w:lastRenderedPageBreak/>
              <w:t>what we're learning to the future.</w:t>
            </w:r>
          </w:p>
        </w:tc>
      </w:tr>
      <w:tr w:rsidR="00DE3091" w:rsidRPr="00DE3091" w:rsidTr="00DE3091">
        <w:trPr>
          <w:trHeight w:val="300"/>
        </w:trPr>
        <w:tc>
          <w:tcPr>
            <w:tcW w:w="8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091" w:rsidRPr="00DE3091" w:rsidRDefault="00DE3091" w:rsidP="00DE309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091" w:rsidRPr="00DE3091" w:rsidRDefault="00DE3091" w:rsidP="00DE309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E3091" w:rsidRPr="00DE3091" w:rsidTr="00DE3091">
        <w:trPr>
          <w:trHeight w:val="300"/>
        </w:trPr>
        <w:tc>
          <w:tcPr>
            <w:tcW w:w="8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091" w:rsidRPr="00DE3091" w:rsidRDefault="00DE3091" w:rsidP="00DE3091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E3091">
              <w:rPr>
                <w:rFonts w:ascii="Calibri" w:eastAsia="Times New Roman" w:hAnsi="Calibri" w:cs="Times New Roman"/>
                <w:b/>
                <w:color w:val="000000"/>
              </w:rPr>
              <w:t>What we are looking for specifically from this lab:</w:t>
            </w:r>
          </w:p>
          <w:p w:rsidR="00DE3091" w:rsidRDefault="00DE3091" w:rsidP="00DE3091">
            <w:pPr>
              <w:rPr>
                <w:rFonts w:ascii="Calibri" w:eastAsia="Times New Roman" w:hAnsi="Calibri" w:cs="Times New Roman"/>
                <w:color w:val="000000"/>
              </w:rPr>
            </w:pPr>
          </w:p>
          <w:p w:rsidR="00DE3091" w:rsidRDefault="00DE3091" w:rsidP="00DE309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Learn from each other about what we’ve done, and what works best</w:t>
            </w:r>
          </w:p>
          <w:p w:rsidR="00DE3091" w:rsidRPr="00DE3091" w:rsidRDefault="00DE3091" w:rsidP="00DE3091">
            <w:pPr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DE3091">
              <w:rPr>
                <w:rFonts w:ascii="Calibri" w:eastAsia="Times New Roman" w:hAnsi="Calibri" w:cs="Times New Roman"/>
                <w:color w:val="000000"/>
              </w:rPr>
              <w:t>independently</w:t>
            </w:r>
            <w:proofErr w:type="gramEnd"/>
          </w:p>
        </w:tc>
      </w:tr>
      <w:tr w:rsidR="00DE3091" w:rsidRPr="00DE3091" w:rsidTr="00DE3091">
        <w:trPr>
          <w:trHeight w:val="300"/>
        </w:trPr>
        <w:tc>
          <w:tcPr>
            <w:tcW w:w="8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091" w:rsidRPr="00DE3091" w:rsidRDefault="00DE3091" w:rsidP="00DE3091">
            <w:pPr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DE3091">
              <w:rPr>
                <w:rFonts w:ascii="Calibri" w:eastAsia="Times New Roman" w:hAnsi="Calibri" w:cs="Times New Roman"/>
                <w:color w:val="000000"/>
              </w:rPr>
              <w:t>case</w:t>
            </w:r>
            <w:proofErr w:type="gramEnd"/>
            <w:r w:rsidRPr="00DE3091">
              <w:rPr>
                <w:rFonts w:ascii="Calibri" w:eastAsia="Times New Roman" w:hAnsi="Calibri" w:cs="Times New Roman"/>
                <w:color w:val="000000"/>
              </w:rPr>
              <w:t xml:space="preserve"> studies of work flow for long form--integrating cross platform output coming out of </w:t>
            </w:r>
            <w:proofErr w:type="spellStart"/>
            <w:r w:rsidRPr="00DE3091">
              <w:rPr>
                <w:rFonts w:ascii="Calibri" w:eastAsia="Times New Roman" w:hAnsi="Calibri" w:cs="Times New Roman"/>
                <w:color w:val="000000"/>
              </w:rPr>
              <w:t>indesign</w:t>
            </w:r>
            <w:proofErr w:type="spellEnd"/>
            <w:r w:rsidRPr="00DE3091">
              <w:rPr>
                <w:rFonts w:ascii="Calibri" w:eastAsia="Times New Roman" w:hAnsi="Calibri" w:cs="Times New Roman"/>
                <w:color w:val="000000"/>
              </w:rPr>
              <w:t xml:space="preserve"> thru an automated process</w:t>
            </w:r>
          </w:p>
        </w:tc>
      </w:tr>
      <w:tr w:rsidR="00DE3091" w:rsidRPr="00DE3091" w:rsidTr="00DE3091">
        <w:trPr>
          <w:trHeight w:val="300"/>
        </w:trPr>
        <w:tc>
          <w:tcPr>
            <w:tcW w:w="8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091" w:rsidRPr="00DE3091" w:rsidRDefault="00DE3091" w:rsidP="00DE3091">
            <w:pPr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DE3091">
              <w:rPr>
                <w:rFonts w:ascii="Calibri" w:eastAsia="Times New Roman" w:hAnsi="Calibri" w:cs="Times New Roman"/>
                <w:color w:val="000000"/>
              </w:rPr>
              <w:t>what</w:t>
            </w:r>
            <w:proofErr w:type="gramEnd"/>
            <w:r w:rsidRPr="00DE3091">
              <w:rPr>
                <w:rFonts w:ascii="Calibri" w:eastAsia="Times New Roman" w:hAnsi="Calibri" w:cs="Times New Roman"/>
                <w:color w:val="000000"/>
              </w:rPr>
              <w:t xml:space="preserve"> are the tradeoffs?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091" w:rsidRPr="00DE3091" w:rsidRDefault="00DE3091" w:rsidP="00DE309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E3091" w:rsidRPr="00DE3091" w:rsidTr="00DE3091">
        <w:trPr>
          <w:trHeight w:val="300"/>
        </w:trPr>
        <w:tc>
          <w:tcPr>
            <w:tcW w:w="8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091" w:rsidRPr="00DE3091" w:rsidRDefault="00DE3091" w:rsidP="00DE3091">
            <w:pPr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DE3091">
              <w:rPr>
                <w:rFonts w:ascii="Calibri" w:eastAsia="Times New Roman" w:hAnsi="Calibri" w:cs="Times New Roman"/>
                <w:color w:val="000000"/>
              </w:rPr>
              <w:t>what</w:t>
            </w:r>
            <w:proofErr w:type="gramEnd"/>
            <w:r w:rsidRPr="00DE3091">
              <w:rPr>
                <w:rFonts w:ascii="Calibri" w:eastAsia="Times New Roman" w:hAnsi="Calibri" w:cs="Times New Roman"/>
                <w:color w:val="000000"/>
              </w:rPr>
              <w:t xml:space="preserve"> are lessons re: workflow?</w:t>
            </w:r>
          </w:p>
        </w:tc>
      </w:tr>
    </w:tbl>
    <w:p w:rsidR="00340646" w:rsidRDefault="00340646"/>
    <w:sectPr w:rsidR="00340646" w:rsidSect="007501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091"/>
    <w:rsid w:val="00340646"/>
    <w:rsid w:val="00750173"/>
    <w:rsid w:val="00DE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5A26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DE30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DE30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1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290</Words>
  <Characters>1659</Characters>
  <Application>Microsoft Macintosh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Ellen Green Kaiser</dc:creator>
  <cp:keywords/>
  <dc:description/>
  <cp:lastModifiedBy>Jo Ellen Green Kaiser</cp:lastModifiedBy>
  <cp:revision>1</cp:revision>
  <dcterms:created xsi:type="dcterms:W3CDTF">2012-08-15T21:09:00Z</dcterms:created>
  <dcterms:modified xsi:type="dcterms:W3CDTF">2012-08-15T21:17:00Z</dcterms:modified>
</cp:coreProperties>
</file>