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DFB8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RH Reality CHeck,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"http://rhrealitycheck.org/article/2014/06/30/supreme-court-rules-hobby-lobby-corporate-religious-rights/"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http://rhrealitycheck.org/article/2014/06/30/supreme-court-rules-hobby-lobby-corporate-religious-rights/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D6784">
        <w:rPr>
          <w:rFonts w:ascii="Times" w:eastAsia="Times New Roman" w:hAnsi="Times" w:cs="Times New Roman"/>
          <w:sz w:val="20"/>
          <w:szCs w:val="20"/>
        </w:rPr>
        <w:br/>
      </w: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RH Reality Check,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"http://rhrealitycheck.org/article/2014/06/30/supreme-court-supremely-wrong-hobby-lobby/"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http://rhrealitycheck.org/article/2014/06/30/supreme-court-supremely-wrong-hobby-lobby/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43972AE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RH Reality Check,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"http://rhrealitycheck.org/article/2014/06/30/hobby-lobby-decision-black-womens-health/"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http://rhrealitycheck.org/article/2014/06/30/hobby-lobby-decision-black-womens-health/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0AF15914" w14:textId="77777777" w:rsidR="004D6784" w:rsidRPr="004D6784" w:rsidRDefault="004D6784" w:rsidP="004D6784">
      <w:pPr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RH Reality Check,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"http://rhrealitycheck.org/article/2014/06/30/hobby-lobby-part-greater-war-contraception/"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http://rhrealitycheck.org/article/2014/06/30/hobby-lobby-part-greater-war-contraception/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7F2FBE7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Raw Story,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"http://www.rawstory.com/rs/2014/06/30/justice-ruth-bader-ginsberg-trolls-scalia-in-blistering-dissent-of-hobby-lobby-ruling/"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http://www.rawstory.com/rs/2014/06/30/justice-ruth-bader-ginsberg-trolls-scalia-in-blistering-dissent-of-hobby-lobby-ruling/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D6784">
        <w:rPr>
          <w:rFonts w:ascii="Times" w:eastAsia="Times New Roman" w:hAnsi="Times" w:cs="Times New Roman"/>
          <w:sz w:val="20"/>
          <w:szCs w:val="20"/>
        </w:rPr>
        <w:br/>
      </w: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feministing,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"http://feministing.com/2014/06/30/breaking-scotus-rules-that-your-boss-can-deny-you-birth-control-coverage/"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http://feministing.com/2014/06/30/breaking-scotus-rules-that-your-boss-can-deny-you-birth-control-coverage/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D6784">
        <w:rPr>
          <w:rFonts w:ascii="Times" w:eastAsia="Times New Roman" w:hAnsi="Times" w:cs="Times New Roman"/>
          <w:sz w:val="20"/>
          <w:szCs w:val="20"/>
        </w:rPr>
        <w:br/>
      </w: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Ms.,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"http://msmagazine.com/blog/2014/06/30/scotus-decision-corporations-have-religious-liberty-women-do-not-in-choosing-birth-control/"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http://msmagazine.com/blog/2014/06/30/scotus-decision-corporations-have-religious-liberty-women-do-not-in-choosing-birth-control/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D6784">
        <w:rPr>
          <w:rFonts w:ascii="Times" w:eastAsia="Times New Roman" w:hAnsi="Times" w:cs="Times New Roman"/>
          <w:sz w:val="20"/>
          <w:szCs w:val="20"/>
        </w:rPr>
        <w:br/>
      </w:r>
      <w:r w:rsidRPr="004D6784">
        <w:rPr>
          <w:rFonts w:ascii="Times" w:eastAsia="Times New Roman" w:hAnsi="Times" w:cs="Times New Roman"/>
          <w:sz w:val="20"/>
          <w:szCs w:val="20"/>
        </w:rPr>
        <w:br/>
        <w:t xml:space="preserve">Bitchmagazine.org,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"http://bitchmagazine.org/post/all-the-women-on-the-supreme-court-understand-that-religion-shouldnt-control-our-birth-control-"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http://bitchmagazine.org/post/all-the-women-on-the-supreme-court-understand-that-religion-shouldnt-control-our-birth-control-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6FB6AA20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Mother Jones,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"http://www.motherjones.com/politics/2014/06/how-obama-can-make-sure-hobby-lobby-female-employees-are-covered"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http://www.motherjones.com/politics/2014/06/how-obama-can-make-sure-hobby-lobby-female-employees-are-covered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DA98C54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Mother Jones,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"http://www.motherjones.com/politics/2014/06/supreme-court-hobby-lobby-decision"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http://www.motherjones.com/politics/2014/06/supreme-court-hobby-lobby-decision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7C795258" w14:textId="77777777" w:rsid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Truthout,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"http://www.truth-out.org/opinion/item/24694-the-supreme-court-thinks-corporations-are-people-but-women-arent"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http://www.truth-out.org/opinion/item/24694-the-supreme-court-thinks-corporations-are-people-but-women-arent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5590662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Truthout: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"http://www.truth-out.org/news/item/24693-supreme-court-backs-hobby-lobby-and-corporate-personhood"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http://www.truth-out.org/news/item/24693-supreme-court-backs-hobby-lobby-and-corporate-personhood</w:t>
      </w:r>
      <w:r>
        <w:rPr>
          <w:rFonts w:eastAsia="Times New Roman" w:cs="Times New Roman"/>
        </w:rPr>
        <w:fldChar w:fldCharType="end"/>
      </w:r>
    </w:p>
    <w:p w14:paraId="5356C6BA" w14:textId="77777777" w:rsid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The Nation,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"http://www.thenation.com/blog/180461/alitos-hobby-lobby-opinion-dangerous-and-discriminatory"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http://www.thenation.com/blog/180461/alitos-hobby-lobby-opinion-dangerous-and-discriminatory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4312A157" w14:textId="77777777" w:rsidR="004D6784" w:rsidRPr="004D6784" w:rsidRDefault="004D6784" w:rsidP="004D6784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Nation,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"http://www.thenation.com/blog/180455/supreme-court-ruling-harris-v-quinn-will-undermine-gains-made-low-wage-home-healthcare-w"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http://www.thenation.com/blog/180455/supreme-court-ruling-harris-v-quinn-will-undermine-gains-made-low-wage-home-healthcare-w</w:t>
      </w:r>
      <w:r>
        <w:rPr>
          <w:rFonts w:eastAsia="Times New Roman" w:cs="Times New Roman"/>
        </w:rPr>
        <w:fldChar w:fldCharType="end"/>
      </w:r>
    </w:p>
    <w:p w14:paraId="3CC4634B" w14:textId="77777777" w:rsidR="004D6784" w:rsidRPr="004D6784" w:rsidRDefault="004D6784" w:rsidP="004D6784">
      <w:pPr>
        <w:rPr>
          <w:rFonts w:ascii="Times" w:eastAsia="Times New Roman" w:hAnsi="Times" w:cs="Times New Roman"/>
          <w:sz w:val="20"/>
          <w:szCs w:val="20"/>
        </w:rPr>
      </w:pPr>
      <w:r w:rsidRPr="004D6784">
        <w:rPr>
          <w:rFonts w:ascii="Times" w:eastAsia="Times New Roman" w:hAnsi="Times" w:cs="Times New Roman"/>
          <w:sz w:val="20"/>
          <w:szCs w:val="20"/>
        </w:rPr>
        <w:t xml:space="preserve">Truthdig, 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4D6784">
        <w:rPr>
          <w:rFonts w:ascii="Times" w:eastAsia="Times New Roman" w:hAnsi="Times" w:cs="Times New Roman"/>
          <w:sz w:val="20"/>
          <w:szCs w:val="20"/>
        </w:rPr>
        <w:instrText xml:space="preserve"> HYPERLINK "http://www.truthdig.com/report/item/happy_independence_day_from_the_supreme_court_unions_and_women_lose_koch_br" \t "_blank" </w:instrText>
      </w:r>
      <w:r w:rsidRPr="004D6784">
        <w:rPr>
          <w:rFonts w:ascii="Times" w:eastAsia="Times New Roman" w:hAnsi="Times" w:cs="Times New Roman"/>
          <w:sz w:val="20"/>
          <w:szCs w:val="20"/>
        </w:rPr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4D6784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http://www.truthdig.com/report/item/happy_independence_day_from_the_supreme_court_unions_and_women_lose_koch_br</w:t>
      </w:r>
      <w:r w:rsidRPr="004D678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5522022C" w14:textId="77777777" w:rsidR="009D682F" w:rsidRDefault="009D682F"/>
    <w:p w14:paraId="14BA283B" w14:textId="77777777" w:rsidR="002F31A0" w:rsidRDefault="002F31A0">
      <w:pPr>
        <w:rPr>
          <w:rFonts w:eastAsia="Times New Roman" w:cs="Times New Roman"/>
        </w:rPr>
      </w:pPr>
      <w:r>
        <w:t xml:space="preserve">In These Times,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"http://inthesetimes.com/working/entry/16894/scotus_rules_against_female_workers"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http://inthesetimes.com/working/entry/16894/scotus_rules_against_female_workers</w:t>
      </w:r>
      <w:r>
        <w:rPr>
          <w:rFonts w:eastAsia="Times New Roman" w:cs="Times New Roman"/>
        </w:rPr>
        <w:fldChar w:fldCharType="end"/>
      </w:r>
    </w:p>
    <w:p w14:paraId="44A61588" w14:textId="77777777" w:rsidR="00196E57" w:rsidRDefault="00196E57">
      <w:pPr>
        <w:rPr>
          <w:rFonts w:eastAsia="Times New Roman" w:cs="Times New Roman"/>
        </w:rPr>
      </w:pPr>
    </w:p>
    <w:p w14:paraId="3294E1CB" w14:textId="77777777" w:rsidR="00196E57" w:rsidRDefault="00196E57">
      <w:r>
        <w:rPr>
          <w:rFonts w:eastAsia="Times New Roman" w:cs="Times New Roman"/>
        </w:rPr>
        <w:t xml:space="preserve">FSRN,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"http://fsrn.org/2014/06/scotus-rules-in-favor-of-hobby-lobby-in-contraceptives-case/"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SCOTUS rules in favor of Hobby Lobby </w:t>
      </w:r>
      <w:r>
        <w:rPr>
          <w:rFonts w:eastAsia="Times New Roman" w:cs="Times New Roman"/>
        </w:rPr>
        <w:fldChar w:fldCharType="end"/>
      </w:r>
      <w:bookmarkStart w:id="0" w:name="_GoBack"/>
      <w:bookmarkEnd w:id="0"/>
    </w:p>
    <w:sectPr w:rsidR="00196E5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84"/>
    <w:rsid w:val="00196E57"/>
    <w:rsid w:val="002F31A0"/>
    <w:rsid w:val="004D6784"/>
    <w:rsid w:val="00750173"/>
    <w:rsid w:val="009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B9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623</Words>
  <Characters>3553</Characters>
  <Application>Microsoft Macintosh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2014-07-01T14:40:00Z</dcterms:created>
  <dcterms:modified xsi:type="dcterms:W3CDTF">2014-07-01T17:04:00Z</dcterms:modified>
</cp:coreProperties>
</file>