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C02" w:rsidRDefault="00657C02">
      <w:pPr>
        <w:rPr>
          <w:rFonts w:eastAsia="Times New Roman" w:cs="Times New Roman"/>
        </w:rPr>
      </w:pPr>
      <w:bookmarkStart w:id="0" w:name="_GoBack"/>
    </w:p>
    <w:p w:rsidR="00657C02" w:rsidRDefault="00657C02">
      <w:pPr>
        <w:rPr>
          <w:rFonts w:eastAsia="Times New Roman" w:cs="Times New Roman"/>
        </w:rPr>
      </w:pPr>
    </w:p>
    <w:p w:rsidR="00657C02" w:rsidRDefault="00657C02">
      <w:pPr>
        <w:rPr>
          <w:rFonts w:eastAsia="Times New Roman" w:cs="Times New Roman"/>
        </w:rPr>
      </w:pPr>
    </w:p>
    <w:p w:rsidR="00657C02" w:rsidRDefault="00657C02">
      <w:pPr>
        <w:rPr>
          <w:rFonts w:eastAsia="Times New Roman" w:cs="Times New Roman"/>
        </w:rPr>
      </w:pPr>
      <w:r>
        <w:rPr>
          <w:rFonts w:eastAsia="Times New Roman" w:cs="Times New Roman"/>
          <w:noProof/>
        </w:rPr>
        <w:drawing>
          <wp:inline distT="0" distB="0" distL="0" distR="0">
            <wp:extent cx="548640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extLst>
                        <a:ext uri="{28A0092B-C50C-407E-A947-70E740481C1C}">
                          <a14:useLocalDpi xmlns:a14="http://schemas.microsoft.com/office/drawing/2010/main" val="0"/>
                        </a:ext>
                      </a:extLst>
                    </a:blip>
                    <a:stretch>
                      <a:fillRect/>
                    </a:stretch>
                  </pic:blipFill>
                  <pic:spPr>
                    <a:xfrm>
                      <a:off x="0" y="0"/>
                      <a:ext cx="5486400" cy="1303020"/>
                    </a:xfrm>
                    <a:prstGeom prst="rect">
                      <a:avLst/>
                    </a:prstGeom>
                  </pic:spPr>
                </pic:pic>
              </a:graphicData>
            </a:graphic>
          </wp:inline>
        </w:drawing>
      </w:r>
    </w:p>
    <w:p w:rsidR="00657C02" w:rsidRDefault="00657C02">
      <w:pPr>
        <w:rPr>
          <w:rFonts w:eastAsia="Times New Roman" w:cs="Times New Roman"/>
        </w:rPr>
      </w:pPr>
    </w:p>
    <w:p w:rsidR="00657C02" w:rsidRDefault="00657C02">
      <w:pPr>
        <w:rPr>
          <w:rFonts w:eastAsia="Times New Roman" w:cs="Times New Roman"/>
        </w:rPr>
      </w:pPr>
    </w:p>
    <w:p w:rsidR="00657C02" w:rsidRPr="00657C02" w:rsidRDefault="00657C02">
      <w:pPr>
        <w:rPr>
          <w:rFonts w:eastAsia="Times New Roman" w:cs="Times New Roman"/>
          <w:b/>
        </w:rPr>
      </w:pPr>
      <w:r w:rsidRPr="00657C02">
        <w:rPr>
          <w:rFonts w:eastAsia="Times New Roman" w:cs="Times New Roman"/>
          <w:b/>
        </w:rPr>
        <w:t>Finding Campaign Cash Ad Buys</w:t>
      </w:r>
      <w:r>
        <w:rPr>
          <w:rFonts w:eastAsia="Times New Roman" w:cs="Times New Roman"/>
          <w:b/>
        </w:rPr>
        <w:t xml:space="preserve"> Outside the Major Media Markets</w:t>
      </w:r>
    </w:p>
    <w:p w:rsidR="00657C02" w:rsidRDefault="00657C02">
      <w:pPr>
        <w:rPr>
          <w:rFonts w:eastAsia="Times New Roman" w:cs="Times New Roman"/>
        </w:rPr>
      </w:pPr>
      <w:r>
        <w:rPr>
          <w:rFonts w:eastAsia="Times New Roman" w:cs="Times New Roman"/>
        </w:rPr>
        <w:t>A presentation on recent research by Free Press</w:t>
      </w:r>
    </w:p>
    <w:p w:rsidR="00657C02" w:rsidRDefault="00657C02">
      <w:pPr>
        <w:rPr>
          <w:rFonts w:eastAsia="Times New Roman" w:cs="Times New Roman"/>
        </w:rPr>
      </w:pPr>
    </w:p>
    <w:p w:rsidR="00657C02" w:rsidRDefault="00657C02">
      <w:pPr>
        <w:rPr>
          <w:rFonts w:eastAsia="Times New Roman" w:cs="Times New Roman"/>
        </w:rPr>
      </w:pPr>
      <w:r>
        <w:rPr>
          <w:rFonts w:eastAsia="Times New Roman" w:cs="Times New Roman"/>
        </w:rPr>
        <w:t>Tuesday, September 11</w:t>
      </w:r>
    </w:p>
    <w:p w:rsidR="00657C02" w:rsidRDefault="00657C02">
      <w:pPr>
        <w:rPr>
          <w:rFonts w:eastAsia="Times New Roman" w:cs="Times New Roman"/>
        </w:rPr>
      </w:pPr>
      <w:r>
        <w:rPr>
          <w:rFonts w:eastAsia="Times New Roman" w:cs="Times New Roman"/>
        </w:rPr>
        <w:t>3:00 ET</w:t>
      </w:r>
    </w:p>
    <w:p w:rsidR="00657C02" w:rsidRDefault="00657C02">
      <w:pPr>
        <w:rPr>
          <w:rFonts w:eastAsia="Times New Roman" w:cs="Times New Roman"/>
        </w:rPr>
      </w:pPr>
      <w:r>
        <w:rPr>
          <w:rFonts w:eastAsia="Times New Roman" w:cs="Times New Roman"/>
        </w:rPr>
        <w:t xml:space="preserve">Conference Call:  309-944-9515 </w:t>
      </w:r>
    </w:p>
    <w:p w:rsidR="00657C02" w:rsidRDefault="00657C02">
      <w:pPr>
        <w:rPr>
          <w:rFonts w:eastAsia="Times New Roman" w:cs="Times New Roman"/>
        </w:rPr>
      </w:pPr>
      <w:r>
        <w:rPr>
          <w:rFonts w:eastAsia="Times New Roman" w:cs="Times New Roman"/>
        </w:rPr>
        <w:t>Participant access code: 617 9505</w:t>
      </w:r>
    </w:p>
    <w:p w:rsidR="00657C02" w:rsidRDefault="00657C02">
      <w:pPr>
        <w:rPr>
          <w:rFonts w:eastAsia="Times New Roman" w:cs="Times New Roman"/>
        </w:rPr>
      </w:pPr>
    </w:p>
    <w:p w:rsidR="00657C02" w:rsidRDefault="00657C02">
      <w:pPr>
        <w:rPr>
          <w:rFonts w:eastAsia="Times New Roman" w:cs="Times New Roman"/>
        </w:rPr>
      </w:pPr>
    </w:p>
    <w:p w:rsidR="00C50068" w:rsidRDefault="00657C02">
      <w:pPr>
        <w:rPr>
          <w:rFonts w:eastAsia="Times New Roman" w:cs="Times New Roman"/>
        </w:rPr>
      </w:pPr>
      <w:r>
        <w:rPr>
          <w:rFonts w:eastAsia="Times New Roman" w:cs="Times New Roman"/>
        </w:rPr>
        <w:t xml:space="preserve">Who is behind the big political ad buys? The FCC now mandates that broadcasters in the top 50 media markets disclose who's paying for political ads--but a lot of the action is happening outside those markets, especially in swing states. Luckily, Free Press staffers have been getting some answers. On this call, Free Press staff will tell you which small markets are stuffed with </w:t>
      </w:r>
      <w:proofErr w:type="spellStart"/>
      <w:r>
        <w:rPr>
          <w:rFonts w:eastAsia="Times New Roman" w:cs="Times New Roman"/>
        </w:rPr>
        <w:t>superpac</w:t>
      </w:r>
      <w:proofErr w:type="spellEnd"/>
      <w:r>
        <w:rPr>
          <w:rFonts w:eastAsia="Times New Roman" w:cs="Times New Roman"/>
        </w:rPr>
        <w:t xml:space="preserve"> ads, </w:t>
      </w:r>
      <w:proofErr w:type="gramStart"/>
      <w:r>
        <w:rPr>
          <w:rFonts w:eastAsia="Times New Roman" w:cs="Times New Roman"/>
        </w:rPr>
        <w:t>who</w:t>
      </w:r>
      <w:proofErr w:type="gramEnd"/>
      <w:r>
        <w:rPr>
          <w:rFonts w:eastAsia="Times New Roman" w:cs="Times New Roman"/>
        </w:rPr>
        <w:t xml:space="preserve"> is making the most ad buys, and how you can get more information.</w:t>
      </w:r>
    </w:p>
    <w:p w:rsidR="00657C02" w:rsidRDefault="00657C02">
      <w:pPr>
        <w:rPr>
          <w:rFonts w:eastAsia="Times New Roman" w:cs="Times New Roman"/>
        </w:rPr>
      </w:pPr>
    </w:p>
    <w:p w:rsidR="00657C02" w:rsidRPr="00657C02" w:rsidRDefault="00657C02" w:rsidP="00657C02">
      <w:pPr>
        <w:rPr>
          <w:rFonts w:ascii="Times" w:eastAsia="Times New Roman" w:hAnsi="Times" w:cs="Times New Roman"/>
          <w:sz w:val="20"/>
          <w:szCs w:val="20"/>
        </w:rPr>
      </w:pPr>
      <w:r>
        <w:t xml:space="preserve">This briefing is required for current Media Policy Reporters. All other reporters welcome to attend. Please register at </w:t>
      </w:r>
      <w:r w:rsidRPr="00657C02">
        <w:rPr>
          <w:rFonts w:ascii="Times" w:eastAsia="Times New Roman" w:hAnsi="Times" w:cs="Times New Roman"/>
          <w:sz w:val="20"/>
          <w:szCs w:val="20"/>
        </w:rPr>
        <w:fldChar w:fldCharType="begin"/>
      </w:r>
      <w:r w:rsidRPr="00657C02">
        <w:rPr>
          <w:rFonts w:ascii="Times" w:eastAsia="Times New Roman" w:hAnsi="Times" w:cs="Times New Roman"/>
          <w:sz w:val="20"/>
          <w:szCs w:val="20"/>
        </w:rPr>
        <w:instrText xml:space="preserve"> HYPERLINK "http://www.anymeeting.com/PIID=E150DC81804B" \t "_blank" </w:instrText>
      </w:r>
      <w:r w:rsidRPr="00657C02">
        <w:rPr>
          <w:rFonts w:ascii="Times" w:eastAsia="Times New Roman" w:hAnsi="Times" w:cs="Times New Roman"/>
          <w:sz w:val="20"/>
          <w:szCs w:val="20"/>
        </w:rPr>
      </w:r>
      <w:r w:rsidRPr="00657C02">
        <w:rPr>
          <w:rFonts w:ascii="Times" w:eastAsia="Times New Roman" w:hAnsi="Times" w:cs="Times New Roman"/>
          <w:sz w:val="20"/>
          <w:szCs w:val="20"/>
        </w:rPr>
        <w:fldChar w:fldCharType="separate"/>
      </w:r>
      <w:r w:rsidRPr="00657C02">
        <w:rPr>
          <w:rFonts w:ascii="Times" w:eastAsia="Times New Roman" w:hAnsi="Times" w:cs="Times New Roman"/>
          <w:color w:val="0000FF"/>
          <w:sz w:val="20"/>
          <w:szCs w:val="20"/>
          <w:u w:val="single"/>
        </w:rPr>
        <w:t>http:/</w:t>
      </w:r>
      <w:r w:rsidRPr="00657C02">
        <w:rPr>
          <w:rFonts w:ascii="Times" w:eastAsia="Times New Roman" w:hAnsi="Times" w:cs="Times New Roman"/>
          <w:color w:val="0000FF"/>
          <w:sz w:val="20"/>
          <w:szCs w:val="20"/>
          <w:u w:val="single"/>
        </w:rPr>
        <w:t>/</w:t>
      </w:r>
      <w:r w:rsidRPr="00657C02">
        <w:rPr>
          <w:rFonts w:ascii="Times" w:eastAsia="Times New Roman" w:hAnsi="Times" w:cs="Times New Roman"/>
          <w:color w:val="0000FF"/>
          <w:sz w:val="20"/>
          <w:szCs w:val="20"/>
          <w:u w:val="single"/>
        </w:rPr>
        <w:t>www.anymeeting.com/PIID=E150DC81804B</w:t>
      </w:r>
      <w:r w:rsidRPr="00657C02">
        <w:rPr>
          <w:rFonts w:ascii="Times" w:eastAsia="Times New Roman" w:hAnsi="Times" w:cs="Times New Roman"/>
          <w:sz w:val="20"/>
          <w:szCs w:val="20"/>
        </w:rPr>
        <w:fldChar w:fldCharType="end"/>
      </w:r>
      <w:r w:rsidRPr="00657C02">
        <w:rPr>
          <w:rFonts w:ascii="Times" w:eastAsia="Times New Roman" w:hAnsi="Times" w:cs="Times New Roman"/>
          <w:sz w:val="20"/>
          <w:szCs w:val="20"/>
        </w:rPr>
        <w:t xml:space="preserve"> </w:t>
      </w:r>
    </w:p>
    <w:p w:rsidR="00657C02" w:rsidRDefault="00657C02"/>
    <w:bookmarkEnd w:id="0"/>
    <w:sectPr w:rsidR="00657C0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02"/>
    <w:rsid w:val="00657C02"/>
    <w:rsid w:val="00750173"/>
    <w:rsid w:val="00C50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7C02"/>
    <w:rPr>
      <w:b/>
      <w:bCs/>
    </w:rPr>
  </w:style>
  <w:style w:type="character" w:styleId="Hyperlink">
    <w:name w:val="Hyperlink"/>
    <w:basedOn w:val="DefaultParagraphFont"/>
    <w:uiPriority w:val="99"/>
    <w:semiHidden/>
    <w:unhideWhenUsed/>
    <w:rsid w:val="00657C02"/>
    <w:rPr>
      <w:color w:val="0000FF"/>
      <w:u w:val="single"/>
    </w:rPr>
  </w:style>
  <w:style w:type="paragraph" w:styleId="BalloonText">
    <w:name w:val="Balloon Text"/>
    <w:basedOn w:val="Normal"/>
    <w:link w:val="BalloonTextChar"/>
    <w:uiPriority w:val="99"/>
    <w:semiHidden/>
    <w:unhideWhenUsed/>
    <w:rsid w:val="00657C02"/>
    <w:rPr>
      <w:rFonts w:ascii="Lucida Grande" w:hAnsi="Lucida Grande"/>
      <w:sz w:val="18"/>
      <w:szCs w:val="18"/>
    </w:rPr>
  </w:style>
  <w:style w:type="character" w:customStyle="1" w:styleId="BalloonTextChar">
    <w:name w:val="Balloon Text Char"/>
    <w:basedOn w:val="DefaultParagraphFont"/>
    <w:link w:val="BalloonText"/>
    <w:uiPriority w:val="99"/>
    <w:semiHidden/>
    <w:rsid w:val="00657C0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7C02"/>
    <w:rPr>
      <w:b/>
      <w:bCs/>
    </w:rPr>
  </w:style>
  <w:style w:type="character" w:styleId="Hyperlink">
    <w:name w:val="Hyperlink"/>
    <w:basedOn w:val="DefaultParagraphFont"/>
    <w:uiPriority w:val="99"/>
    <w:semiHidden/>
    <w:unhideWhenUsed/>
    <w:rsid w:val="00657C02"/>
    <w:rPr>
      <w:color w:val="0000FF"/>
      <w:u w:val="single"/>
    </w:rPr>
  </w:style>
  <w:style w:type="paragraph" w:styleId="BalloonText">
    <w:name w:val="Balloon Text"/>
    <w:basedOn w:val="Normal"/>
    <w:link w:val="BalloonTextChar"/>
    <w:uiPriority w:val="99"/>
    <w:semiHidden/>
    <w:unhideWhenUsed/>
    <w:rsid w:val="00657C02"/>
    <w:rPr>
      <w:rFonts w:ascii="Lucida Grande" w:hAnsi="Lucida Grande"/>
      <w:sz w:val="18"/>
      <w:szCs w:val="18"/>
    </w:rPr>
  </w:style>
  <w:style w:type="character" w:customStyle="1" w:styleId="BalloonTextChar">
    <w:name w:val="Balloon Text Char"/>
    <w:basedOn w:val="DefaultParagraphFont"/>
    <w:link w:val="BalloonText"/>
    <w:uiPriority w:val="99"/>
    <w:semiHidden/>
    <w:rsid w:val="00657C0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45486">
      <w:bodyDiv w:val="1"/>
      <w:marLeft w:val="0"/>
      <w:marRight w:val="0"/>
      <w:marTop w:val="0"/>
      <w:marBottom w:val="0"/>
      <w:divBdr>
        <w:top w:val="none" w:sz="0" w:space="0" w:color="auto"/>
        <w:left w:val="none" w:sz="0" w:space="0" w:color="auto"/>
        <w:bottom w:val="none" w:sz="0" w:space="0" w:color="auto"/>
        <w:right w:val="none" w:sz="0" w:space="0" w:color="auto"/>
      </w:divBdr>
    </w:div>
    <w:div w:id="19462251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137</Words>
  <Characters>783</Characters>
  <Application>Microsoft Macintosh Word</Application>
  <DocSecurity>0</DocSecurity>
  <Lines>6</Lines>
  <Paragraphs>1</Paragraphs>
  <ScaleCrop>false</ScaleCrop>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2012-09-06T21:15:00Z</dcterms:created>
  <dcterms:modified xsi:type="dcterms:W3CDTF">2012-09-06T21:24:00Z</dcterms:modified>
</cp:coreProperties>
</file>