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68CF8" w14:textId="77777777" w:rsidR="00711879" w:rsidRPr="007F6926" w:rsidRDefault="00711879">
      <w:pPr>
        <w:rPr>
          <w:b/>
        </w:rPr>
      </w:pPr>
      <w:r w:rsidRPr="007F6926">
        <w:rPr>
          <w:b/>
        </w:rPr>
        <w:t>Coordinati</w:t>
      </w:r>
      <w:r w:rsidR="007F6926">
        <w:rPr>
          <w:b/>
        </w:rPr>
        <w:t>ng Committee</w:t>
      </w:r>
      <w:r w:rsidR="0084436E" w:rsidRPr="007F6926">
        <w:rPr>
          <w:b/>
        </w:rPr>
        <w:t xml:space="preserve"> Nominees for </w:t>
      </w:r>
      <w:r w:rsidRPr="007F6926">
        <w:rPr>
          <w:b/>
        </w:rPr>
        <w:t>2013-2015 term</w:t>
      </w:r>
    </w:p>
    <w:p w14:paraId="4E9AB0E1" w14:textId="77777777" w:rsidR="00711879" w:rsidRDefault="00711879"/>
    <w:p w14:paraId="1F8076B7" w14:textId="77777777" w:rsidR="00711879" w:rsidRDefault="00711879" w:rsidP="00711879">
      <w:r w:rsidRPr="00711879">
        <w:rPr>
          <w:b/>
        </w:rPr>
        <w:t>Sharon Kyle</w:t>
      </w:r>
      <w:r>
        <w:t xml:space="preserve"> is the co-founder and publisher of TMC associate member, LA Progressive. </w:t>
      </w:r>
      <w:proofErr w:type="gramStart"/>
      <w:r>
        <w:t>began</w:t>
      </w:r>
      <w:proofErr w:type="gramEnd"/>
      <w:r>
        <w:t xml:space="preserve"> her career as a corporate trainer at the NASA Jet Propulsion Laboratory. She subsequently received her JD from the People’s College of Law, where she is now an adjunct professor. She is an active volunteer </w:t>
      </w:r>
      <w:proofErr w:type="gramStart"/>
      <w:r>
        <w:t>with  the</w:t>
      </w:r>
      <w:proofErr w:type="gramEnd"/>
      <w:r>
        <w:t xml:space="preserve"> ACLU Pasadena Foothills and the Progressive Caucus of the California Democratic Party.</w:t>
      </w:r>
    </w:p>
    <w:p w14:paraId="1E570F31" w14:textId="77777777" w:rsidR="00711879" w:rsidRPr="00711879" w:rsidRDefault="00711879" w:rsidP="00711879">
      <w:pPr>
        <w:rPr>
          <w:b/>
        </w:rPr>
      </w:pPr>
    </w:p>
    <w:p w14:paraId="0CEE93EF" w14:textId="77777777" w:rsidR="00711879" w:rsidRDefault="00711879">
      <w:r w:rsidRPr="00711879">
        <w:rPr>
          <w:b/>
        </w:rPr>
        <w:t xml:space="preserve">Maureen </w:t>
      </w:r>
      <w:proofErr w:type="spellStart"/>
      <w:r w:rsidRPr="00711879">
        <w:rPr>
          <w:b/>
        </w:rPr>
        <w:t>Nandini</w:t>
      </w:r>
      <w:proofErr w:type="spellEnd"/>
      <w:r w:rsidRPr="00711879">
        <w:rPr>
          <w:b/>
        </w:rPr>
        <w:t xml:space="preserve"> </w:t>
      </w:r>
      <w:proofErr w:type="spellStart"/>
      <w:r w:rsidRPr="00711879">
        <w:rPr>
          <w:b/>
        </w:rPr>
        <w:t>Mitra</w:t>
      </w:r>
      <w:proofErr w:type="spellEnd"/>
      <w:r>
        <w:t xml:space="preserve"> is Managing Editor of TMC member Earth Island Journal. She began her career as a reporter in Kolkata, India with The Statesman. By 2006, she had begun focusing on environmental reporting for a range of publications including Down to Earth and The New Internationalist. Maureen holds a Masters of Science in Journalism from Columbia.</w:t>
      </w:r>
    </w:p>
    <w:p w14:paraId="37ADF617" w14:textId="77777777" w:rsidR="00711879" w:rsidRDefault="00711879"/>
    <w:p w14:paraId="27C6A806" w14:textId="77777777" w:rsidR="00711879" w:rsidRDefault="00711879">
      <w:r w:rsidRPr="0084436E">
        <w:rPr>
          <w:b/>
        </w:rPr>
        <w:t>Rory O’Connor</w:t>
      </w:r>
      <w:r w:rsidR="0084436E">
        <w:t xml:space="preserve"> is President and CEO of TMC member </w:t>
      </w:r>
      <w:proofErr w:type="spellStart"/>
      <w:r w:rsidR="0084436E">
        <w:t>Globalvision</w:t>
      </w:r>
      <w:proofErr w:type="spellEnd"/>
      <w:r w:rsidR="0084436E">
        <w:t xml:space="preserve">. An award-winning journalist, author and </w:t>
      </w:r>
      <w:proofErr w:type="gramStart"/>
      <w:r w:rsidR="0084436E">
        <w:t>film-maker</w:t>
      </w:r>
      <w:proofErr w:type="gramEnd"/>
      <w:r w:rsidR="0084436E">
        <w:t xml:space="preserve">, Rory </w:t>
      </w:r>
      <w:r w:rsidR="0084436E" w:rsidRPr="0084436E">
        <w:rPr>
          <w:rFonts w:cs="Verdana"/>
        </w:rPr>
        <w:t xml:space="preserve">has worked in a wide variety of media, from print to broadcast to cable to film to the Internet, and in commercial, public and not-for-profit contexts. </w:t>
      </w:r>
      <w:r w:rsidR="0084436E" w:rsidRPr="0084436E">
        <w:rPr>
          <w:rFonts w:cs="Courier"/>
          <w:color w:val="000000"/>
        </w:rPr>
        <w:t xml:space="preserve">His films and television programs have aired on PBS, BBC, NHK, CBS, NBC, ABC, Fox, and numerous other leading international broadcast networks, and his broadcast, film and print work has been variously honored with a George Polk Award, a Writer's Guild Award, a George Orwell Award and two Emmys, among many others. </w:t>
      </w:r>
      <w:r w:rsidR="0084436E" w:rsidRPr="0084436E">
        <w:rPr>
          <w:rFonts w:cs="Verdana"/>
        </w:rPr>
        <w:t xml:space="preserve">He has written three books, including most recently </w:t>
      </w:r>
      <w:r w:rsidR="0084436E" w:rsidRPr="0084436E">
        <w:rPr>
          <w:rFonts w:cs="Verdana"/>
          <w:i/>
        </w:rPr>
        <w:t>Friends, Followers and the Future: How Social Media are Changing Politics, Threatening Big Brands, and Killing Traditional Media</w:t>
      </w:r>
      <w:r w:rsidR="0084436E">
        <w:rPr>
          <w:rFonts w:cs="Verdana"/>
        </w:rPr>
        <w:t xml:space="preserve">, published in May 2012 and recently served as a Sagan Fellow at </w:t>
      </w:r>
      <w:r w:rsidR="0084436E" w:rsidRPr="0084436E">
        <w:rPr>
          <w:rFonts w:cs="Verdana"/>
        </w:rPr>
        <w:t>The Joan Shorenstein Center on the Press, Politics, and Public Policy, Kennedy School of Government, Harvard University 2008 – 2009</w:t>
      </w:r>
      <w:r w:rsidR="0084436E">
        <w:rPr>
          <w:rFonts w:cs="Verdana"/>
        </w:rPr>
        <w:t>.</w:t>
      </w:r>
    </w:p>
    <w:p w14:paraId="0B28B597" w14:textId="77777777" w:rsidR="00711879" w:rsidRDefault="00711879"/>
    <w:p w14:paraId="33CB194E" w14:textId="77777777" w:rsidR="00711879" w:rsidRDefault="00711879">
      <w:r w:rsidRPr="0084436E">
        <w:rPr>
          <w:b/>
        </w:rPr>
        <w:t>Shay Totten</w:t>
      </w:r>
      <w:r w:rsidR="0084436E">
        <w:t xml:space="preserve"> has juggled careers as a reporter and publisher for the past 20 years. His reporting and analysis has appeared in Seven Days, on Vermont Public Television, the Vermont Times, and the Burlington Free Press, among others. He served as publisher of the Vermont Guardian. He is the former editorial director and current Communications Director at TMC member Chelsea Green.</w:t>
      </w:r>
    </w:p>
    <w:p w14:paraId="119688B3" w14:textId="1B8B7A2B" w:rsidR="007116EC" w:rsidRDefault="007116EC">
      <w:r>
        <w:br w:type="page"/>
      </w:r>
    </w:p>
    <w:p w14:paraId="50DA8C60" w14:textId="4A0DFD73" w:rsidR="00711879" w:rsidRPr="007116EC" w:rsidRDefault="007116EC">
      <w:pPr>
        <w:rPr>
          <w:b/>
        </w:rPr>
      </w:pPr>
      <w:r w:rsidRPr="007116EC">
        <w:rPr>
          <w:b/>
        </w:rPr>
        <w:lastRenderedPageBreak/>
        <w:t>Coordinating Committee Members Serving Terms ending in 2014</w:t>
      </w:r>
    </w:p>
    <w:p w14:paraId="6B482706" w14:textId="77777777" w:rsidR="007116EC" w:rsidRDefault="007116EC"/>
    <w:p w14:paraId="15C110C0" w14:textId="77777777" w:rsidR="007116EC" w:rsidRDefault="007116EC"/>
    <w:p w14:paraId="2AAC65C6" w14:textId="6C3B75C1" w:rsidR="007116EC" w:rsidRDefault="007116EC">
      <w:r>
        <w:t>Steve Katz, Publisher, Mother Jones</w:t>
      </w:r>
    </w:p>
    <w:p w14:paraId="32C93678" w14:textId="77777777" w:rsidR="007116EC" w:rsidRDefault="007116EC"/>
    <w:p w14:paraId="402156FD" w14:textId="2442CAED" w:rsidR="007116EC" w:rsidRDefault="007116EC">
      <w:r>
        <w:t xml:space="preserve">Maya </w:t>
      </w:r>
      <w:proofErr w:type="spellStart"/>
      <w:r>
        <w:t>Schenwar</w:t>
      </w:r>
      <w:proofErr w:type="spellEnd"/>
      <w:r>
        <w:t xml:space="preserve">, Publisher, </w:t>
      </w:r>
      <w:proofErr w:type="spellStart"/>
      <w:r>
        <w:t>Truthout</w:t>
      </w:r>
      <w:proofErr w:type="spellEnd"/>
    </w:p>
    <w:p w14:paraId="5A12F4B6" w14:textId="77777777" w:rsidR="007116EC" w:rsidRDefault="007116EC"/>
    <w:p w14:paraId="316FB3A6" w14:textId="42BA946C" w:rsidR="007116EC" w:rsidRDefault="007116EC">
      <w:r>
        <w:t xml:space="preserve">Eric </w:t>
      </w:r>
      <w:proofErr w:type="spellStart"/>
      <w:r>
        <w:t>Galatas</w:t>
      </w:r>
      <w:proofErr w:type="spellEnd"/>
      <w:r>
        <w:t>, Program Director, Free Speech TV</w:t>
      </w:r>
    </w:p>
    <w:p w14:paraId="0F6221E2" w14:textId="77777777" w:rsidR="007116EC" w:rsidRDefault="007116EC"/>
    <w:p w14:paraId="0ADCCB5B" w14:textId="5872144E" w:rsidR="007116EC" w:rsidRDefault="007116EC">
      <w:r>
        <w:t>Alan Searle, Free Speech Radio News</w:t>
      </w:r>
    </w:p>
    <w:p w14:paraId="5372068C" w14:textId="77777777" w:rsidR="007116EC" w:rsidRDefault="007116EC"/>
    <w:p w14:paraId="2B81E04F" w14:textId="4719C0BF" w:rsidR="007116EC" w:rsidRDefault="007116EC">
      <w:r>
        <w:t>Lisa Rudman, Executive Director, Making Contact</w:t>
      </w:r>
    </w:p>
    <w:p w14:paraId="2F9C9A77" w14:textId="77777777" w:rsidR="00DC4EC9" w:rsidRDefault="00DC4EC9"/>
    <w:p w14:paraId="25DEA2A5" w14:textId="00BFFDB7" w:rsidR="00DC4EC9" w:rsidRDefault="00DC4EC9">
      <w:r>
        <w:t xml:space="preserve">Liz </w:t>
      </w:r>
      <w:proofErr w:type="spellStart"/>
      <w:r>
        <w:t>DiNovella</w:t>
      </w:r>
      <w:proofErr w:type="spellEnd"/>
      <w:r>
        <w:t>, Culture Editor, The Progressive</w:t>
      </w:r>
    </w:p>
    <w:p w14:paraId="308706B9" w14:textId="77777777" w:rsidR="007116EC" w:rsidRDefault="007116EC"/>
    <w:p w14:paraId="42043B8C" w14:textId="77777777" w:rsidR="007116EC" w:rsidRDefault="007116EC"/>
    <w:p w14:paraId="254BC112" w14:textId="78322005" w:rsidR="007116EC" w:rsidRPr="007116EC" w:rsidRDefault="007116EC">
      <w:pPr>
        <w:rPr>
          <w:b/>
        </w:rPr>
      </w:pPr>
      <w:r w:rsidRPr="007116EC">
        <w:rPr>
          <w:b/>
        </w:rPr>
        <w:t>Nominated to serve 2013-2015</w:t>
      </w:r>
    </w:p>
    <w:p w14:paraId="376D53BC" w14:textId="77777777" w:rsidR="007116EC" w:rsidRDefault="007116EC"/>
    <w:p w14:paraId="36036005" w14:textId="60750535" w:rsidR="007116EC" w:rsidRDefault="007116EC">
      <w:r>
        <w:t>Sharon Kyle</w:t>
      </w:r>
      <w:r w:rsidR="00DC4EC9">
        <w:t>, Publisher, LA Progressive</w:t>
      </w:r>
    </w:p>
    <w:p w14:paraId="0BD4C902" w14:textId="77777777" w:rsidR="007116EC" w:rsidRDefault="007116EC"/>
    <w:p w14:paraId="7D2FF850" w14:textId="0455B726" w:rsidR="007116EC" w:rsidRDefault="007116EC">
      <w:r>
        <w:t xml:space="preserve">Maureen </w:t>
      </w:r>
      <w:proofErr w:type="spellStart"/>
      <w:r>
        <w:t>Nandini</w:t>
      </w:r>
      <w:proofErr w:type="spellEnd"/>
      <w:r>
        <w:t xml:space="preserve"> </w:t>
      </w:r>
      <w:proofErr w:type="spellStart"/>
      <w:r>
        <w:t>Mitra</w:t>
      </w:r>
      <w:proofErr w:type="spellEnd"/>
      <w:r w:rsidR="00DC4EC9">
        <w:t>, Managing Editor, Earth Island Journal</w:t>
      </w:r>
    </w:p>
    <w:p w14:paraId="3A877190" w14:textId="77777777" w:rsidR="007116EC" w:rsidRDefault="007116EC"/>
    <w:p w14:paraId="68093CDF" w14:textId="675FD32A" w:rsidR="007116EC" w:rsidRDefault="007116EC">
      <w:r>
        <w:t>Rory O’Connor</w:t>
      </w:r>
      <w:r w:rsidR="00DC4EC9">
        <w:t xml:space="preserve">, President, </w:t>
      </w:r>
      <w:proofErr w:type="spellStart"/>
      <w:r w:rsidR="00DC4EC9">
        <w:t>Globalvision</w:t>
      </w:r>
      <w:proofErr w:type="spellEnd"/>
    </w:p>
    <w:p w14:paraId="45712588" w14:textId="77777777" w:rsidR="007116EC" w:rsidRDefault="007116EC"/>
    <w:p w14:paraId="55A76D96" w14:textId="6234F275" w:rsidR="007116EC" w:rsidRDefault="007116EC">
      <w:r>
        <w:t>Shay Totten</w:t>
      </w:r>
      <w:r w:rsidR="00DC4EC9">
        <w:t>, Communications Director, Chelsea Green</w:t>
      </w:r>
      <w:bookmarkStart w:id="0" w:name="_GoBack"/>
      <w:bookmarkEnd w:id="0"/>
    </w:p>
    <w:p w14:paraId="663A9A3E" w14:textId="77777777" w:rsidR="007116EC" w:rsidRDefault="007116EC"/>
    <w:p w14:paraId="713C1A08" w14:textId="77777777" w:rsidR="007116EC" w:rsidRDefault="007116EC"/>
    <w:p w14:paraId="29BF991F" w14:textId="3C720986" w:rsidR="007116EC" w:rsidRPr="00DC4EC9" w:rsidRDefault="00DC4EC9">
      <w:pPr>
        <w:rPr>
          <w:b/>
        </w:rPr>
      </w:pPr>
      <w:r w:rsidRPr="00DC4EC9">
        <w:rPr>
          <w:b/>
        </w:rPr>
        <w:t>Standing Member, Coordinating Committee:</w:t>
      </w:r>
    </w:p>
    <w:p w14:paraId="24466A8B" w14:textId="77777777" w:rsidR="00DC4EC9" w:rsidRDefault="00DC4EC9"/>
    <w:p w14:paraId="7DE427E7" w14:textId="34DBBB09" w:rsidR="00DC4EC9" w:rsidRDefault="00DC4EC9">
      <w:r>
        <w:t>Jo Ellen Green Kaiser, Executive Director, Media Consortium</w:t>
      </w:r>
    </w:p>
    <w:p w14:paraId="3662099D" w14:textId="77777777" w:rsidR="007116EC" w:rsidRDefault="007116EC"/>
    <w:p w14:paraId="05E514A1" w14:textId="77777777" w:rsidR="007116EC" w:rsidRDefault="007116EC"/>
    <w:p w14:paraId="40551485" w14:textId="77777777" w:rsidR="007116EC" w:rsidRDefault="007116EC"/>
    <w:p w14:paraId="1B00F65B" w14:textId="70FF4B34" w:rsidR="007116EC" w:rsidRPr="007116EC" w:rsidRDefault="007116EC">
      <w:pPr>
        <w:rPr>
          <w:b/>
        </w:rPr>
      </w:pPr>
      <w:r w:rsidRPr="007116EC">
        <w:rPr>
          <w:b/>
        </w:rPr>
        <w:t>Coordinating Committee Members Leaving Committee:</w:t>
      </w:r>
    </w:p>
    <w:p w14:paraId="0EF7B1D7" w14:textId="77777777" w:rsidR="007116EC" w:rsidRDefault="007116EC"/>
    <w:p w14:paraId="53EA8D60" w14:textId="2C43F27D" w:rsidR="007116EC" w:rsidRDefault="007116EC">
      <w:r>
        <w:t xml:space="preserve">Linda </w:t>
      </w:r>
      <w:proofErr w:type="spellStart"/>
      <w:r>
        <w:t>Jue</w:t>
      </w:r>
      <w:proofErr w:type="spellEnd"/>
      <w:r>
        <w:t>, Executive Director, GWW Center for Independent Journalism</w:t>
      </w:r>
    </w:p>
    <w:p w14:paraId="0CF4F411" w14:textId="77777777" w:rsidR="007116EC" w:rsidRDefault="007116EC"/>
    <w:p w14:paraId="45BA75BC" w14:textId="41062E03" w:rsidR="007116EC" w:rsidRDefault="007116EC">
      <w:proofErr w:type="spellStart"/>
      <w:r>
        <w:t>Rinku</w:t>
      </w:r>
      <w:proofErr w:type="spellEnd"/>
      <w:r>
        <w:t xml:space="preserve"> </w:t>
      </w:r>
      <w:proofErr w:type="spellStart"/>
      <w:r>
        <w:t>Sen</w:t>
      </w:r>
      <w:proofErr w:type="spellEnd"/>
      <w:r>
        <w:t>, Publisher of Colorlines.com</w:t>
      </w:r>
    </w:p>
    <w:p w14:paraId="1D437C59" w14:textId="77777777" w:rsidR="007116EC" w:rsidRDefault="007116EC"/>
    <w:p w14:paraId="251FEE1A" w14:textId="54FE1A16" w:rsidR="007116EC" w:rsidRDefault="007116EC">
      <w:r>
        <w:t xml:space="preserve">Jason Barnett, </w:t>
      </w:r>
      <w:proofErr w:type="spellStart"/>
      <w:r>
        <w:t>Pubisher</w:t>
      </w:r>
      <w:proofErr w:type="spellEnd"/>
      <w:r>
        <w:t>, The Uptake</w:t>
      </w:r>
    </w:p>
    <w:sectPr w:rsidR="007116E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9"/>
    <w:rsid w:val="006958FD"/>
    <w:rsid w:val="007116EC"/>
    <w:rsid w:val="00711879"/>
    <w:rsid w:val="00750173"/>
    <w:rsid w:val="007F6926"/>
    <w:rsid w:val="0084436E"/>
    <w:rsid w:val="00DC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AA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447</Words>
  <Characters>2552</Characters>
  <Application>Microsoft Macintosh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2013-02-05T15:37:00Z</dcterms:created>
  <dcterms:modified xsi:type="dcterms:W3CDTF">2013-02-05T16:12:00Z</dcterms:modified>
</cp:coreProperties>
</file>