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2917" w14:textId="4381AED4" w:rsidR="00057528" w:rsidRDefault="00057528" w:rsidP="000575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NEW BERRETT-KOEHLER BOOK CAUSES NATIONAL DEBATE ON SHAREHOLDER PRIMACY DOCTRINE</w:t>
      </w:r>
    </w:p>
    <w:p w14:paraId="788DE842" w14:textId="77777777" w:rsidR="00E71523" w:rsidRDefault="00E71523" w:rsidP="0005752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2655EE70" w14:textId="74616444" w:rsidR="00057528" w:rsidRPr="00057528" w:rsidRDefault="00057528" w:rsidP="0005752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proofErr w:type="spellStart"/>
      <w:r w:rsidRPr="00057528">
        <w:rPr>
          <w:rFonts w:cs="Times New Roman"/>
          <w:szCs w:val="24"/>
        </w:rPr>
        <w:t>Berrett</w:t>
      </w:r>
      <w:proofErr w:type="spellEnd"/>
      <w:r w:rsidRPr="00057528">
        <w:rPr>
          <w:rFonts w:cs="Times New Roman"/>
          <w:szCs w:val="24"/>
        </w:rPr>
        <w:t>-Koehler Publishers, Inc.</w:t>
      </w:r>
    </w:p>
    <w:p w14:paraId="57508C8C" w14:textId="1B145B0D" w:rsidR="00057528" w:rsidRPr="00057528" w:rsidRDefault="00057528" w:rsidP="0005752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057528">
        <w:rPr>
          <w:rFonts w:cs="Times New Roman"/>
          <w:szCs w:val="24"/>
        </w:rPr>
        <w:t xml:space="preserve">Steven Piersanti, </w:t>
      </w:r>
      <w:hyperlink r:id="rId5" w:history="1">
        <w:r w:rsidRPr="00057528">
          <w:rPr>
            <w:rStyle w:val="Hyperlink"/>
            <w:rFonts w:cs="Times New Roman"/>
            <w:szCs w:val="24"/>
          </w:rPr>
          <w:t>spiersanti@bkpub.com</w:t>
        </w:r>
      </w:hyperlink>
    </w:p>
    <w:p w14:paraId="482CBCD6" w14:textId="77777777" w:rsidR="00057528" w:rsidRPr="00057528" w:rsidRDefault="00057528" w:rsidP="0005752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</w:p>
    <w:p w14:paraId="53237C40" w14:textId="2191490A" w:rsidR="00057528" w:rsidRPr="00057528" w:rsidRDefault="00057528" w:rsidP="00057528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057528">
        <w:rPr>
          <w:rFonts w:cs="Times New Roman"/>
          <w:b/>
          <w:szCs w:val="24"/>
        </w:rPr>
        <w:t>“Whose Company Is It? A controversial new book has rekindled the debate over shareholder value and the purpose of the public corporation.”</w:t>
      </w:r>
      <w:r>
        <w:rPr>
          <w:rFonts w:cs="Times New Roman"/>
          <w:szCs w:val="24"/>
        </w:rPr>
        <w:t xml:space="preserve">  That’s the headline of a feature article in the November 15, 2012, issue of </w:t>
      </w:r>
      <w:r>
        <w:rPr>
          <w:rFonts w:cs="Times New Roman"/>
          <w:i/>
          <w:szCs w:val="24"/>
        </w:rPr>
        <w:t>Chief Financial Officer Magazine.</w:t>
      </w:r>
      <w:r>
        <w:rPr>
          <w:rFonts w:cs="Times New Roman"/>
          <w:szCs w:val="24"/>
        </w:rPr>
        <w:t xml:space="preserve">  The article focuses on </w:t>
      </w:r>
      <w:proofErr w:type="spellStart"/>
      <w:r>
        <w:rPr>
          <w:rFonts w:cs="Times New Roman"/>
          <w:szCs w:val="24"/>
        </w:rPr>
        <w:t>Berrett</w:t>
      </w:r>
      <w:proofErr w:type="spellEnd"/>
      <w:r>
        <w:rPr>
          <w:rFonts w:cs="Times New Roman"/>
          <w:szCs w:val="24"/>
        </w:rPr>
        <w:t xml:space="preserve">-Koehler’s new book, </w:t>
      </w:r>
      <w:r>
        <w:rPr>
          <w:rFonts w:cs="Times New Roman"/>
          <w:i/>
          <w:szCs w:val="24"/>
        </w:rPr>
        <w:t>The Shareholder Value Myth</w:t>
      </w:r>
      <w:r>
        <w:rPr>
          <w:rFonts w:cs="Times New Roman"/>
          <w:szCs w:val="24"/>
        </w:rPr>
        <w:t xml:space="preserve">, by Lynn Stout, and includes contrasting views of the book by corporate financial leaders. </w:t>
      </w:r>
      <w:r w:rsidRPr="00057528">
        <w:rPr>
          <w:rFonts w:cs="Times New Roman"/>
          <w:szCs w:val="24"/>
        </w:rPr>
        <w:t> Here's a link:</w:t>
      </w:r>
    </w:p>
    <w:p w14:paraId="4DDCA216" w14:textId="605D87A3" w:rsidR="00E5394F" w:rsidRDefault="00A37190">
      <w:pPr>
        <w:rPr>
          <w:rFonts w:ascii="Verdana" w:hAnsi="Verdana" w:cs="Verdana"/>
          <w:b/>
          <w:bCs/>
          <w:sz w:val="18"/>
          <w:szCs w:val="18"/>
        </w:rPr>
      </w:pPr>
      <w:hyperlink r:id="rId6" w:history="1">
        <w:r w:rsidRPr="007B46EB">
          <w:rPr>
            <w:rStyle w:val="Hyperlink"/>
            <w:rFonts w:ascii="Verdana" w:hAnsi="Verdana" w:cs="Verdana"/>
            <w:b/>
            <w:bCs/>
            <w:sz w:val="18"/>
            <w:szCs w:val="18"/>
          </w:rPr>
          <w:t>http://tinyurl.com/bxpj62u</w:t>
        </w:r>
      </w:hyperlink>
    </w:p>
    <w:p w14:paraId="0C6606B0" w14:textId="77777777" w:rsidR="00A37190" w:rsidRPr="00057528" w:rsidRDefault="00A37190">
      <w:pPr>
        <w:rPr>
          <w:szCs w:val="24"/>
        </w:rPr>
      </w:pPr>
    </w:p>
    <w:p w14:paraId="7B913D1A" w14:textId="77777777" w:rsidR="00E71523" w:rsidRDefault="00057528" w:rsidP="00E71523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This book has indeed launched a national debate about the cornerstone of today’s dominant business doctrine that shareholders’ interests must be placed above the interests of all other stakeholders of the corporation.</w:t>
      </w:r>
      <w:r w:rsidR="00E71523">
        <w:rPr>
          <w:szCs w:val="24"/>
        </w:rPr>
        <w:t xml:space="preserve">  </w:t>
      </w:r>
    </w:p>
    <w:p w14:paraId="3272FDFC" w14:textId="77777777" w:rsidR="00E71523" w:rsidRDefault="00E71523" w:rsidP="00E71523">
      <w:pPr>
        <w:widowControl w:val="0"/>
        <w:autoSpaceDE w:val="0"/>
        <w:autoSpaceDN w:val="0"/>
        <w:adjustRightInd w:val="0"/>
        <w:rPr>
          <w:szCs w:val="24"/>
        </w:rPr>
      </w:pPr>
    </w:p>
    <w:p w14:paraId="43BFB4F7" w14:textId="6C207D11" w:rsidR="00E71523" w:rsidRPr="00057528" w:rsidRDefault="00E71523" w:rsidP="00E71523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r>
        <w:rPr>
          <w:szCs w:val="24"/>
        </w:rPr>
        <w:t xml:space="preserve">As an article on the Money page of </w:t>
      </w:r>
      <w:r>
        <w:rPr>
          <w:i/>
          <w:szCs w:val="24"/>
        </w:rPr>
        <w:t>US News and World Report</w:t>
      </w:r>
      <w:r>
        <w:rPr>
          <w:szCs w:val="24"/>
        </w:rPr>
        <w:t xml:space="preserve"> states,</w:t>
      </w:r>
      <w:r w:rsidR="00057528">
        <w:rPr>
          <w:szCs w:val="24"/>
        </w:rPr>
        <w:t xml:space="preserve"> </w:t>
      </w:r>
      <w:r w:rsidRPr="00057528">
        <w:rPr>
          <w:rFonts w:cs="Calibri"/>
          <w:szCs w:val="24"/>
        </w:rPr>
        <w:t xml:space="preserve">"Ideas have consequences, we all know, but some have more consequence than others. If ever the business world generated a consequential idea, surely it's the notion of </w:t>
      </w:r>
      <w:r>
        <w:rPr>
          <w:rFonts w:cs="Calibri"/>
          <w:szCs w:val="24"/>
        </w:rPr>
        <w:t xml:space="preserve">‘shareholder value.’”  The article then includes </w:t>
      </w:r>
      <w:r w:rsidR="000D3910">
        <w:rPr>
          <w:rFonts w:cs="Calibri"/>
          <w:szCs w:val="24"/>
        </w:rPr>
        <w:t xml:space="preserve">a </w:t>
      </w:r>
      <w:r>
        <w:rPr>
          <w:rFonts w:cs="Calibri"/>
          <w:szCs w:val="24"/>
        </w:rPr>
        <w:t xml:space="preserve">hard-hitting interview with </w:t>
      </w:r>
      <w:r w:rsidR="00882E9F">
        <w:rPr>
          <w:rFonts w:cs="Calibri"/>
          <w:szCs w:val="24"/>
        </w:rPr>
        <w:t>Ly</w:t>
      </w:r>
      <w:r w:rsidR="000D3910">
        <w:rPr>
          <w:rFonts w:cs="Calibri"/>
          <w:szCs w:val="24"/>
        </w:rPr>
        <w:t xml:space="preserve">nn Stout </w:t>
      </w:r>
      <w:r>
        <w:rPr>
          <w:rFonts w:cs="Calibri"/>
          <w:szCs w:val="24"/>
        </w:rPr>
        <w:t>knocking down this foundational business doctrine.</w:t>
      </w:r>
      <w:r w:rsidRPr="00057528">
        <w:rPr>
          <w:rFonts w:cs="Calibri"/>
          <w:szCs w:val="24"/>
        </w:rPr>
        <w:t> </w:t>
      </w:r>
    </w:p>
    <w:p w14:paraId="2C8E3728" w14:textId="77777777" w:rsidR="00E71523" w:rsidRPr="00057528" w:rsidRDefault="00E71523" w:rsidP="00E71523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hyperlink r:id="rId7" w:history="1">
        <w:r w:rsidRPr="00057528">
          <w:rPr>
            <w:rFonts w:cs="Calibri"/>
            <w:color w:val="000AEB"/>
            <w:szCs w:val="24"/>
            <w:u w:val="single" w:color="000AEB"/>
          </w:rPr>
          <w:t>http://bit</w:t>
        </w:r>
        <w:r w:rsidRPr="00057528">
          <w:rPr>
            <w:rFonts w:cs="Calibri"/>
            <w:color w:val="000AEB"/>
            <w:szCs w:val="24"/>
            <w:u w:val="single" w:color="000AEB"/>
          </w:rPr>
          <w:t>.</w:t>
        </w:r>
        <w:r w:rsidRPr="00057528">
          <w:rPr>
            <w:rFonts w:cs="Calibri"/>
            <w:color w:val="000AEB"/>
            <w:szCs w:val="24"/>
            <w:u w:val="single" w:color="000AEB"/>
          </w:rPr>
          <w:t>ly/TXkLGS</w:t>
        </w:r>
      </w:hyperlink>
    </w:p>
    <w:p w14:paraId="66E6C1AF" w14:textId="77777777" w:rsidR="00E71523" w:rsidRPr="00057528" w:rsidRDefault="00E71523" w:rsidP="00E71523">
      <w:pPr>
        <w:rPr>
          <w:szCs w:val="24"/>
        </w:rPr>
      </w:pPr>
    </w:p>
    <w:p w14:paraId="6AB63D81" w14:textId="77944B2D" w:rsidR="00471288" w:rsidRPr="00057528" w:rsidRDefault="00057528" w:rsidP="00057528">
      <w:pPr>
        <w:rPr>
          <w:rFonts w:cs="Calibri"/>
          <w:szCs w:val="24"/>
        </w:rPr>
      </w:pPr>
      <w:r>
        <w:rPr>
          <w:szCs w:val="24"/>
        </w:rPr>
        <w:t>And this debate is reaching all spectrums of society</w:t>
      </w:r>
      <w:bookmarkStart w:id="0" w:name="_GoBack"/>
      <w:bookmarkEnd w:id="0"/>
      <w:r w:rsidR="00C51EB4">
        <w:rPr>
          <w:szCs w:val="24"/>
        </w:rPr>
        <w:t xml:space="preserve">.  </w:t>
      </w:r>
      <w:r w:rsidR="00C51EB4">
        <w:rPr>
          <w:i/>
          <w:szCs w:val="24"/>
        </w:rPr>
        <w:t>The Shareholder Value Myth</w:t>
      </w:r>
      <w:r>
        <w:rPr>
          <w:szCs w:val="24"/>
        </w:rPr>
        <w:t xml:space="preserve"> has twice received major coverage in </w:t>
      </w:r>
      <w:r>
        <w:rPr>
          <w:i/>
          <w:szCs w:val="24"/>
        </w:rPr>
        <w:t>The New York Times</w:t>
      </w:r>
      <w:r w:rsidR="00C51EB4">
        <w:rPr>
          <w:szCs w:val="24"/>
        </w:rPr>
        <w:t>:</w:t>
      </w:r>
      <w:r>
        <w:rPr>
          <w:szCs w:val="24"/>
        </w:rPr>
        <w:t xml:space="preserve"> </w:t>
      </w:r>
    </w:p>
    <w:p w14:paraId="6C627526" w14:textId="77777777" w:rsidR="00471288" w:rsidRPr="00057528" w:rsidRDefault="00057528" w:rsidP="00471288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hyperlink r:id="rId8" w:history="1">
        <w:r w:rsidR="00471288" w:rsidRPr="00057528">
          <w:rPr>
            <w:rFonts w:cs="Calibri"/>
            <w:color w:val="000AEB"/>
            <w:szCs w:val="24"/>
            <w:u w:val="single" w:color="000AEB"/>
          </w:rPr>
          <w:t>http://nyti.ms/LCOK8N</w:t>
        </w:r>
      </w:hyperlink>
    </w:p>
    <w:p w14:paraId="1000DC0C" w14:textId="090A5E8E" w:rsidR="00C51EB4" w:rsidRPr="00057528" w:rsidRDefault="00C51EB4" w:rsidP="00C51EB4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hyperlink r:id="rId9" w:history="1">
        <w:r w:rsidRPr="00057528">
          <w:rPr>
            <w:rFonts w:cs="Calibri"/>
            <w:color w:val="000AEB"/>
            <w:szCs w:val="24"/>
            <w:u w:val="single" w:color="000AEB"/>
          </w:rPr>
          <w:t>http://ow.ly/dmlT5</w:t>
        </w:r>
      </w:hyperlink>
    </w:p>
    <w:p w14:paraId="1835133D" w14:textId="77777777" w:rsidR="00471288" w:rsidRPr="00057528" w:rsidRDefault="00471288">
      <w:pPr>
        <w:rPr>
          <w:szCs w:val="24"/>
        </w:rPr>
      </w:pPr>
    </w:p>
    <w:p w14:paraId="79985E8E" w14:textId="6699E78F" w:rsidR="00F74C48" w:rsidRPr="00057528" w:rsidRDefault="00C51EB4" w:rsidP="00C51EB4">
      <w:pPr>
        <w:rPr>
          <w:rFonts w:cs="Calibri"/>
          <w:szCs w:val="24"/>
        </w:rPr>
      </w:pPr>
      <w:r>
        <w:rPr>
          <w:szCs w:val="24"/>
        </w:rPr>
        <w:t xml:space="preserve">It has similarly been covered multiple times in the </w:t>
      </w:r>
      <w:r>
        <w:rPr>
          <w:i/>
          <w:szCs w:val="24"/>
        </w:rPr>
        <w:t>Los Angeles Times</w:t>
      </w:r>
      <w:r>
        <w:rPr>
          <w:szCs w:val="24"/>
        </w:rPr>
        <w:t>, such as this article:</w:t>
      </w:r>
    </w:p>
    <w:p w14:paraId="258D77ED" w14:textId="3C9DF559" w:rsidR="00A37190" w:rsidRDefault="00A37190" w:rsidP="00F74C48">
      <w:pPr>
        <w:widowControl w:val="0"/>
        <w:autoSpaceDE w:val="0"/>
        <w:autoSpaceDN w:val="0"/>
        <w:adjustRightInd w:val="0"/>
        <w:spacing w:after="280"/>
        <w:rPr>
          <w:rFonts w:ascii="Verdana" w:hAnsi="Verdana" w:cs="Verdana"/>
          <w:b/>
          <w:bCs/>
          <w:sz w:val="18"/>
          <w:szCs w:val="18"/>
        </w:rPr>
      </w:pPr>
      <w:hyperlink r:id="rId10" w:history="1">
        <w:r w:rsidRPr="007B46EB">
          <w:rPr>
            <w:rStyle w:val="Hyperlink"/>
            <w:rFonts w:ascii="Verdana" w:hAnsi="Verdana" w:cs="Verdana"/>
            <w:b/>
            <w:bCs/>
            <w:sz w:val="18"/>
            <w:szCs w:val="18"/>
          </w:rPr>
          <w:t>http://tinyurl.com/a6pbae7</w:t>
        </w:r>
      </w:hyperlink>
    </w:p>
    <w:p w14:paraId="22AFACE5" w14:textId="372DCCAE" w:rsidR="00F74C48" w:rsidRDefault="00C51EB4">
      <w:pPr>
        <w:rPr>
          <w:szCs w:val="24"/>
        </w:rPr>
      </w:pPr>
      <w:r>
        <w:rPr>
          <w:szCs w:val="24"/>
        </w:rPr>
        <w:t xml:space="preserve">It has received major coverage from many progressive media, such as </w:t>
      </w:r>
      <w:proofErr w:type="spellStart"/>
      <w:r>
        <w:rPr>
          <w:szCs w:val="24"/>
        </w:rPr>
        <w:t>Alternet</w:t>
      </w:r>
      <w:proofErr w:type="spellEnd"/>
      <w:r>
        <w:rPr>
          <w:szCs w:val="24"/>
        </w:rPr>
        <w:t xml:space="preserve"> and </w:t>
      </w:r>
      <w:proofErr w:type="spellStart"/>
      <w:r>
        <w:rPr>
          <w:i/>
          <w:szCs w:val="24"/>
        </w:rPr>
        <w:t>Utne</w:t>
      </w:r>
      <w:proofErr w:type="spellEnd"/>
      <w:r>
        <w:rPr>
          <w:i/>
          <w:szCs w:val="24"/>
        </w:rPr>
        <w:t xml:space="preserve"> Reader</w:t>
      </w:r>
      <w:r>
        <w:rPr>
          <w:szCs w:val="24"/>
        </w:rPr>
        <w:t>, as well as from numerous radio and television shows.</w:t>
      </w:r>
    </w:p>
    <w:p w14:paraId="398B7C56" w14:textId="77777777" w:rsidR="00C51EB4" w:rsidRDefault="00C51EB4">
      <w:pPr>
        <w:rPr>
          <w:szCs w:val="24"/>
        </w:rPr>
      </w:pPr>
    </w:p>
    <w:p w14:paraId="7311F617" w14:textId="77141553" w:rsidR="00C51EB4" w:rsidRDefault="00C51EB4">
      <w:pPr>
        <w:rPr>
          <w:szCs w:val="24"/>
        </w:rPr>
      </w:pPr>
      <w:r>
        <w:rPr>
          <w:szCs w:val="24"/>
        </w:rPr>
        <w:t>But what is most surprising is that it is</w:t>
      </w:r>
      <w:r w:rsidR="00E71523">
        <w:rPr>
          <w:szCs w:val="24"/>
        </w:rPr>
        <w:t xml:space="preserve"> also</w:t>
      </w:r>
      <w:r>
        <w:rPr>
          <w:szCs w:val="24"/>
        </w:rPr>
        <w:t xml:space="preserve"> stirring up debate in conservative bastions, such as being featured multiple times in </w:t>
      </w:r>
      <w:r>
        <w:rPr>
          <w:i/>
          <w:szCs w:val="24"/>
        </w:rPr>
        <w:t>Forbes</w:t>
      </w:r>
      <w:r w:rsidR="00E71523">
        <w:rPr>
          <w:szCs w:val="24"/>
        </w:rPr>
        <w:t>; here’s one example:</w:t>
      </w:r>
    </w:p>
    <w:p w14:paraId="271C631C" w14:textId="0712FF1E" w:rsidR="00E71523" w:rsidRPr="00057528" w:rsidRDefault="00E71523" w:rsidP="00E71523">
      <w:pPr>
        <w:widowControl w:val="0"/>
        <w:autoSpaceDE w:val="0"/>
        <w:autoSpaceDN w:val="0"/>
        <w:adjustRightInd w:val="0"/>
        <w:rPr>
          <w:rFonts w:cs="Calibri"/>
          <w:szCs w:val="24"/>
        </w:rPr>
      </w:pPr>
      <w:hyperlink r:id="rId11" w:history="1">
        <w:r w:rsidRPr="00057528">
          <w:rPr>
            <w:rFonts w:cs="Calibri"/>
            <w:color w:val="000AEB"/>
            <w:szCs w:val="24"/>
            <w:u w:val="single" w:color="000AEB"/>
          </w:rPr>
          <w:t>http://ow.ly/dmlPU</w:t>
        </w:r>
      </w:hyperlink>
    </w:p>
    <w:p w14:paraId="7EE4B5B8" w14:textId="77777777" w:rsidR="00E71523" w:rsidRDefault="00E71523">
      <w:pPr>
        <w:rPr>
          <w:szCs w:val="24"/>
        </w:rPr>
      </w:pPr>
    </w:p>
    <w:p w14:paraId="79E63C99" w14:textId="2AC59265" w:rsidR="00E71523" w:rsidRPr="00E71523" w:rsidRDefault="00E71523">
      <w:pPr>
        <w:rPr>
          <w:szCs w:val="24"/>
        </w:rPr>
      </w:pPr>
      <w:r>
        <w:rPr>
          <w:szCs w:val="24"/>
        </w:rPr>
        <w:t xml:space="preserve">All told, </w:t>
      </w:r>
      <w:r>
        <w:rPr>
          <w:i/>
          <w:szCs w:val="24"/>
        </w:rPr>
        <w:t>The Shareholder Value Myth</w:t>
      </w:r>
      <w:r>
        <w:rPr>
          <w:szCs w:val="24"/>
        </w:rPr>
        <w:t xml:space="preserve"> has already received over 60 media hits.  See the attached list.</w:t>
      </w:r>
    </w:p>
    <w:sectPr w:rsidR="00E71523" w:rsidRPr="00E7152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88"/>
    <w:rsid w:val="00057528"/>
    <w:rsid w:val="000D3910"/>
    <w:rsid w:val="00471288"/>
    <w:rsid w:val="006522E7"/>
    <w:rsid w:val="00882E9F"/>
    <w:rsid w:val="00981FD2"/>
    <w:rsid w:val="00A37190"/>
    <w:rsid w:val="00C51EB4"/>
    <w:rsid w:val="00CD2FDC"/>
    <w:rsid w:val="00E5394F"/>
    <w:rsid w:val="00E71523"/>
    <w:rsid w:val="00F74C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295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ow.ly/dmlPU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piersanti@bkpub.com" TargetMode="External"/><Relationship Id="rId6" Type="http://schemas.openxmlformats.org/officeDocument/2006/relationships/hyperlink" Target="http://tinyurl.com/bxpj62u" TargetMode="External"/><Relationship Id="rId7" Type="http://schemas.openxmlformats.org/officeDocument/2006/relationships/hyperlink" Target="http://bit.ly/TXkLGS" TargetMode="External"/><Relationship Id="rId8" Type="http://schemas.openxmlformats.org/officeDocument/2006/relationships/hyperlink" Target="http://nyti.ms/LCOK8N" TargetMode="External"/><Relationship Id="rId9" Type="http://schemas.openxmlformats.org/officeDocument/2006/relationships/hyperlink" Target="http://ow.ly/dmlT5" TargetMode="External"/><Relationship Id="rId10" Type="http://schemas.openxmlformats.org/officeDocument/2006/relationships/hyperlink" Target="http://tinyurl.com/a6pba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335</Words>
  <Characters>1913</Characters>
  <Application>Microsoft Macintosh Word</Application>
  <DocSecurity>0</DocSecurity>
  <Lines>15</Lines>
  <Paragraphs>4</Paragraphs>
  <ScaleCrop>false</ScaleCrop>
  <Company>bkpub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Piersanti</dc:creator>
  <cp:keywords/>
  <dc:description/>
  <cp:lastModifiedBy>Steve Piersanti</cp:lastModifiedBy>
  <cp:revision>9</cp:revision>
  <cp:lastPrinted>2013-01-18T08:26:00Z</cp:lastPrinted>
  <dcterms:created xsi:type="dcterms:W3CDTF">2013-01-18T07:32:00Z</dcterms:created>
  <dcterms:modified xsi:type="dcterms:W3CDTF">2013-01-18T08:28:00Z</dcterms:modified>
</cp:coreProperties>
</file>