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67" w:rsidRDefault="00B43D67" w:rsidP="00B43D67">
      <w:pPr>
        <w:pStyle w:val="NormalWeb"/>
      </w:pPr>
      <w:r>
        <w:t>Archived Website Story on New Economy Reporting Project 2017</w:t>
      </w:r>
      <w:bookmarkStart w:id="0" w:name="_GoBack"/>
      <w:bookmarkEnd w:id="0"/>
    </w:p>
    <w:p w:rsidR="00B43D67" w:rsidRDefault="00B43D67" w:rsidP="00B43D67">
      <w:pPr>
        <w:pStyle w:val="NormalWeb"/>
      </w:pPr>
      <w:r>
        <w:br/>
        <w:t xml:space="preserve">The biggest news story right now is one that is not being reported: the emergence of a New Economy that “meets human needs, enhances the quality of life and allows us to live in balance with nature” (Vision Statement: New Economy Coalition). Building on the social venture movement, the environmental </w:t>
      </w:r>
      <w:hyperlink r:id="rId5" w:history="1">
        <w:r>
          <w:rPr>
            <w:rStyle w:val="Hyperlink"/>
          </w:rPr>
          <w:t>movement</w:t>
        </w:r>
      </w:hyperlink>
      <w:r>
        <w:t>, and the many movements for racial and economic justice, the New Economy movement envisions a just transition to a better and stronger social, cultural and economic system.</w:t>
      </w:r>
    </w:p>
    <w:p w:rsidR="00B43D67" w:rsidRDefault="00B43D67" w:rsidP="00B43D67">
      <w:pPr>
        <w:pStyle w:val="NormalWeb"/>
      </w:pPr>
      <w:hyperlink r:id="rId6" w:history="1">
        <w:r>
          <w:rPr>
            <w:rStyle w:val="Hyperlink"/>
          </w:rPr>
          <w:t>The Media Consortium</w:t>
        </w:r>
      </w:hyperlink>
      <w:r>
        <w:t xml:space="preserve"> is supporting reporters in telling that story through the </w:t>
      </w:r>
      <w:r>
        <w:rPr>
          <w:u w:val="single"/>
        </w:rPr>
        <w:t>New Economies Reporting Project</w:t>
      </w:r>
      <w:r>
        <w:t>. This project is a collaboration with the New Economy Coalition and The Laura Flanders Show and is supported in part by the Park Foundation. </w:t>
      </w:r>
    </w:p>
    <w:p w:rsidR="00B43D67" w:rsidRDefault="00B43D67" w:rsidP="00B43D67">
      <w:pPr>
        <w:pStyle w:val="NormalWeb"/>
      </w:pPr>
      <w:r>
        <w:t>Our New Economies Reporters for Summer/Fall 2017 are:</w:t>
      </w:r>
    </w:p>
    <w:p w:rsidR="00B43D67" w:rsidRDefault="00B43D67" w:rsidP="00B43D67">
      <w:pPr>
        <w:pStyle w:val="NormalWeb"/>
      </w:pPr>
      <w:r>
        <w:t>Deonna Anderson, Next City</w:t>
      </w:r>
      <w:r>
        <w:br/>
        <w:t>Sarah Aziza, Waging Nonviolence</w:t>
      </w:r>
      <w:r>
        <w:br/>
        <w:t>Emma Eisenberg, freelancer</w:t>
      </w:r>
      <w:r>
        <w:br/>
        <w:t>Ayşe Gürsöz, Indigenous Rising Media</w:t>
      </w:r>
      <w:r>
        <w:br/>
        <w:t>Ajowa Nzinga Ifateyo, In These Times</w:t>
      </w:r>
      <w:r>
        <w:br/>
        <w:t>R. J. Lozado, Making Contact</w:t>
      </w:r>
      <w:r>
        <w:br/>
        <w:t>Suzanne Pajot Porter, Public News Service</w:t>
      </w:r>
      <w:r>
        <w:br/>
        <w:t>Steven Rosenfeld, AlterNet</w:t>
      </w:r>
      <w:r>
        <w:br/>
        <w:t>Cirien Saadeh, The Uptake</w:t>
      </w:r>
      <w:r>
        <w:br/>
        <w:t>Mary Turck, The Uptake</w:t>
      </w:r>
      <w:r>
        <w:br/>
        <w:t>Lewis Wallace, Scalawag</w:t>
      </w:r>
    </w:p>
    <w:p w:rsidR="00B43D67" w:rsidRDefault="00B43D67" w:rsidP="00B43D67">
      <w:pPr>
        <w:pStyle w:val="NormalWeb"/>
      </w:pPr>
      <w:r>
        <w:t>All reporters are welcome to join our monthly webinars. Here is our current schedule:</w:t>
      </w:r>
    </w:p>
    <w:p w:rsidR="00B43D67" w:rsidRDefault="00B43D67" w:rsidP="00B43D67">
      <w:pPr>
        <w:pStyle w:val="NormalWeb"/>
      </w:pPr>
      <w:r>
        <w:t>June 7, 2017: An Introduction to the New Economy (recording available--</w:t>
      </w:r>
      <w:hyperlink r:id="rId7" w:history="1">
        <w:r>
          <w:rPr>
            <w:rStyle w:val="Hyperlink"/>
          </w:rPr>
          <w:t>inquire here</w:t>
        </w:r>
      </w:hyperlink>
      <w:r>
        <w:t>)</w:t>
      </w:r>
    </w:p>
    <w:p w:rsidR="00B43D67" w:rsidRDefault="00B43D67" w:rsidP="00B43D67">
      <w:pPr>
        <w:pStyle w:val="NormalWeb"/>
      </w:pPr>
      <w:r>
        <w:t xml:space="preserve">July 27, 2017: Financing the New Economy (for information, </w:t>
      </w:r>
      <w:hyperlink r:id="rId8" w:history="1">
        <w:r>
          <w:rPr>
            <w:rStyle w:val="Hyperlink"/>
          </w:rPr>
          <w:t>ask here</w:t>
        </w:r>
      </w:hyperlink>
      <w:r>
        <w:t>)</w:t>
      </w:r>
    </w:p>
    <w:p w:rsidR="00B43D67" w:rsidRDefault="00B43D67" w:rsidP="00B43D67">
      <w:pPr>
        <w:pStyle w:val="NormalWeb"/>
      </w:pPr>
    </w:p>
    <w:p w:rsidR="003D3869" w:rsidRDefault="003D3869"/>
    <w:sectPr w:rsidR="003D3869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67"/>
    <w:rsid w:val="003D3869"/>
    <w:rsid w:val="00750173"/>
    <w:rsid w:val="00B4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D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43D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3D6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43D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6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neweconomy.net/about" TargetMode="External"/><Relationship Id="rId6" Type="http://schemas.openxmlformats.org/officeDocument/2006/relationships/hyperlink" Target="https://www.themediaconsortium.org/" TargetMode="External"/><Relationship Id="rId7" Type="http://schemas.openxmlformats.org/officeDocument/2006/relationships/hyperlink" Target="mailto:joellen@themediaconsortium.org?subject=I%20want%20to%20get%20the%20June%207%20Intro%20to%20New%20Economies%20recording" TargetMode="External"/><Relationship Id="rId8" Type="http://schemas.openxmlformats.org/officeDocument/2006/relationships/hyperlink" Target="mailto:joellen@themediaconsortium.org?subject=I'd%20like%20to%20join%20the%20July%2027%20webinar%20on%20financ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Macintosh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2018-03-08T21:03:00Z</dcterms:created>
  <dcterms:modified xsi:type="dcterms:W3CDTF">2018-03-08T21:03:00Z</dcterms:modified>
</cp:coreProperties>
</file>