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6F0D7" w14:textId="618EF399" w:rsidR="00915279" w:rsidRDefault="000B57C0">
      <w:pPr>
        <w:rPr>
          <w:b/>
        </w:rPr>
      </w:pPr>
      <w:r>
        <w:rPr>
          <w:b/>
          <w:noProof/>
        </w:rPr>
        <w:drawing>
          <wp:inline distT="0" distB="0" distL="0" distR="0" wp14:anchorId="44240F2C" wp14:editId="6A2505BC">
            <wp:extent cx="5486400" cy="20307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vement Journalism Letterhead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3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234E8" w14:textId="129F6B91" w:rsidR="00915279" w:rsidRDefault="00915279">
      <w:pPr>
        <w:rPr>
          <w:b/>
        </w:rPr>
      </w:pPr>
    </w:p>
    <w:p w14:paraId="0FE8AF92" w14:textId="77777777" w:rsidR="00EA2378" w:rsidRDefault="00EA2378">
      <w:pPr>
        <w:rPr>
          <w:b/>
        </w:rPr>
      </w:pPr>
    </w:p>
    <w:p w14:paraId="6CA43839" w14:textId="72B64534" w:rsidR="00EA2378" w:rsidRDefault="00EA2378">
      <w:pPr>
        <w:rPr>
          <w:b/>
        </w:rPr>
      </w:pPr>
      <w:r>
        <w:rPr>
          <w:b/>
        </w:rPr>
        <w:t>*****DRAFT****</w:t>
      </w:r>
    </w:p>
    <w:p w14:paraId="06BFB183" w14:textId="1B94A183" w:rsidR="00061D9B" w:rsidRDefault="0096189A">
      <w:r>
        <w:rPr>
          <w:b/>
        </w:rPr>
        <w:t>Movement Journalism Mentor Agreement</w:t>
      </w:r>
    </w:p>
    <w:p w14:paraId="7512210F" w14:textId="78C3A027" w:rsidR="00663950" w:rsidRDefault="00061D9B">
      <w:r>
        <w:t>Date of Agreement: May 10, 2018</w:t>
      </w:r>
    </w:p>
    <w:p w14:paraId="538B4066" w14:textId="77777777" w:rsidR="00663950" w:rsidRDefault="00663950"/>
    <w:p w14:paraId="7D0662C7" w14:textId="2E9D0A99" w:rsidR="0096189A" w:rsidRDefault="0096189A">
      <w:r>
        <w:t>The purpose of this letter of agreement is to outline the scope of projects that Cynthi</w:t>
      </w:r>
      <w:r w:rsidR="002E14BF">
        <w:t>a Greenlee and Tina Vasquez have agreed to</w:t>
      </w:r>
      <w:r>
        <w:t xml:space="preserve"> perform as </w:t>
      </w:r>
      <w:r w:rsidR="002E14BF">
        <w:t xml:space="preserve">volunteer </w:t>
      </w:r>
      <w:r>
        <w:t xml:space="preserve">mentors for the 2018 Movement Journalism track at the Allied Media Conference. </w:t>
      </w:r>
    </w:p>
    <w:p w14:paraId="5B9C6B6A" w14:textId="77777777" w:rsidR="0096189A" w:rsidRDefault="0096189A"/>
    <w:p w14:paraId="3562CDFD" w14:textId="557B17C8" w:rsidR="0096189A" w:rsidRPr="002E14BF" w:rsidRDefault="0096189A">
      <w:pPr>
        <w:rPr>
          <w:b/>
        </w:rPr>
      </w:pPr>
      <w:r w:rsidRPr="002E14BF">
        <w:rPr>
          <w:b/>
        </w:rPr>
        <w:t>Mentorship Scope</w:t>
      </w:r>
    </w:p>
    <w:p w14:paraId="2A85437F" w14:textId="77777777" w:rsidR="0096189A" w:rsidRDefault="0096189A"/>
    <w:p w14:paraId="290C0BA8" w14:textId="20CC6326" w:rsidR="0096189A" w:rsidRDefault="0096189A">
      <w:r>
        <w:t>Greenlee and Vasquez will design a mentorship program that will support emerging journalists in learning how to report on stories from a Movement Journalism pers</w:t>
      </w:r>
      <w:r w:rsidR="003D4EEC">
        <w:t>pective. The program will be designed with these guidelines:</w:t>
      </w:r>
    </w:p>
    <w:p w14:paraId="49BA490D" w14:textId="7B6E34CA" w:rsidR="0096189A" w:rsidRDefault="003D4EEC" w:rsidP="0096189A">
      <w:pPr>
        <w:ind w:firstLine="720"/>
      </w:pPr>
      <w:r>
        <w:t xml:space="preserve">a. The </w:t>
      </w:r>
      <w:r w:rsidR="0096189A">
        <w:t>mentorship program will take place between June 14-17 at the Allied Media Conference in Detroit;</w:t>
      </w:r>
    </w:p>
    <w:p w14:paraId="019B1F91" w14:textId="77777777" w:rsidR="003D4EEC" w:rsidRDefault="0096189A" w:rsidP="0096189A">
      <w:pPr>
        <w:ind w:firstLine="720"/>
      </w:pPr>
      <w:r>
        <w:t xml:space="preserve">b. The </w:t>
      </w:r>
      <w:r w:rsidR="003D4EEC">
        <w:t>mentorship program will take advantage of the content offered in the Movement Journalism track;</w:t>
      </w:r>
    </w:p>
    <w:p w14:paraId="3BC1A8BE" w14:textId="2A0EEF5F" w:rsidR="003D4EEC" w:rsidRDefault="003D4EEC" w:rsidP="0096189A">
      <w:pPr>
        <w:ind w:firstLine="720"/>
      </w:pPr>
      <w:r>
        <w:t>c. The mentorship program will be limited to a small number of mentees—</w:t>
      </w:r>
      <w:r w:rsidR="00604B99">
        <w:t xml:space="preserve">no fewer than four </w:t>
      </w:r>
      <w:r>
        <w:t>and no more than six;.</w:t>
      </w:r>
      <w:r w:rsidR="002E14BF">
        <w:br/>
      </w:r>
      <w:r w:rsidR="002E14BF">
        <w:br/>
        <w:t>The shape and nature of the mentorship program is up to Greenlee and Vasquez</w:t>
      </w:r>
      <w:r w:rsidR="00604B99">
        <w:t>, in their capacity as volunteers with special expertise</w:t>
      </w:r>
      <w:r w:rsidR="002E14BF">
        <w:t>. The Movement Journalism track committee would appreciate the following deliverables:</w:t>
      </w:r>
    </w:p>
    <w:p w14:paraId="5A754315" w14:textId="1E951559" w:rsidR="00604B99" w:rsidRDefault="00604B99" w:rsidP="0096189A">
      <w:pPr>
        <w:ind w:firstLine="720"/>
      </w:pPr>
      <w:r>
        <w:t>a. An outline of the mentorship program plan by June 1—and openness to feedback from the committee on the plan;</w:t>
      </w:r>
    </w:p>
    <w:p w14:paraId="221BFAC2" w14:textId="42B7F855" w:rsidR="002E14BF" w:rsidRDefault="00604B99" w:rsidP="00604B99">
      <w:pPr>
        <w:ind w:firstLine="720"/>
      </w:pPr>
      <w:r>
        <w:t>b.</w:t>
      </w:r>
      <w:r w:rsidR="002E14BF">
        <w:t xml:space="preserve"> </w:t>
      </w:r>
      <w:r>
        <w:t>A concrete deliverable for the mentees—this need not be an actual reporting project, but we would like to see the mentees leave with something concrete that provides them with a touchstone to their work at the Allied Media Conference;</w:t>
      </w:r>
    </w:p>
    <w:p w14:paraId="2338D67B" w14:textId="79F7A62B" w:rsidR="002E14BF" w:rsidRDefault="00604B99" w:rsidP="002E14BF">
      <w:r>
        <w:tab/>
        <w:t>c</w:t>
      </w:r>
      <w:r w:rsidR="002E14BF">
        <w:t>. A</w:t>
      </w:r>
      <w:r>
        <w:t>n evaluation of the mentorship program after the conference—what went well and what could be done better.</w:t>
      </w:r>
    </w:p>
    <w:p w14:paraId="32D8AAD8" w14:textId="77777777" w:rsidR="003D4EEC" w:rsidRDefault="003D4EEC" w:rsidP="0096189A">
      <w:pPr>
        <w:ind w:firstLine="720"/>
      </w:pPr>
    </w:p>
    <w:p w14:paraId="65919A54" w14:textId="77777777" w:rsidR="003D4EEC" w:rsidRDefault="003D4EEC" w:rsidP="003D4EEC">
      <w:r>
        <w:lastRenderedPageBreak/>
        <w:t xml:space="preserve">The Movement Journalism track committee will provide Greenlee and Vasquez with: </w:t>
      </w:r>
    </w:p>
    <w:p w14:paraId="65FA36F3" w14:textId="5647F83F" w:rsidR="003D4EEC" w:rsidRDefault="003D4EEC" w:rsidP="003D4EEC">
      <w:pPr>
        <w:ind w:firstLine="720"/>
      </w:pPr>
      <w:r>
        <w:t>a. supplies as needed for the mentorship program, up to $100;</w:t>
      </w:r>
    </w:p>
    <w:p w14:paraId="09C2F056" w14:textId="08D8A6F2" w:rsidR="003D4EEC" w:rsidRDefault="003D4EEC" w:rsidP="003D4EEC">
      <w:pPr>
        <w:ind w:firstLine="720"/>
      </w:pPr>
      <w:r>
        <w:t xml:space="preserve">b. </w:t>
      </w:r>
      <w:r w:rsidR="002E14BF">
        <w:t xml:space="preserve">liaison to </w:t>
      </w:r>
      <w:r>
        <w:t xml:space="preserve">AMC staff </w:t>
      </w:r>
      <w:r w:rsidR="002E14BF">
        <w:t>as needed;</w:t>
      </w:r>
    </w:p>
    <w:p w14:paraId="68184E6E" w14:textId="78695D9A" w:rsidR="003D4EEC" w:rsidRDefault="002E14BF" w:rsidP="003D4EEC">
      <w:pPr>
        <w:ind w:firstLine="720"/>
      </w:pPr>
      <w:r>
        <w:t>c. support as needed to frame</w:t>
      </w:r>
      <w:r w:rsidR="003D4EEC">
        <w:t xml:space="preserve"> the </w:t>
      </w:r>
      <w:r>
        <w:t>mentorship program and to provide additional guidance and</w:t>
      </w:r>
      <w:r w:rsidR="003D4EEC">
        <w:t xml:space="preserve"> ad</w:t>
      </w:r>
      <w:r>
        <w:t>vice to mentees</w:t>
      </w:r>
      <w:r w:rsidR="003D4EEC">
        <w:t>.</w:t>
      </w:r>
    </w:p>
    <w:p w14:paraId="4DEC131B" w14:textId="77777777" w:rsidR="003D4EEC" w:rsidRDefault="003D4EEC" w:rsidP="0096189A">
      <w:pPr>
        <w:ind w:firstLine="720"/>
      </w:pPr>
    </w:p>
    <w:p w14:paraId="14657506" w14:textId="7ABB3C0D" w:rsidR="003D4EEC" w:rsidRPr="002E14BF" w:rsidRDefault="003D4EEC" w:rsidP="003D4EEC">
      <w:pPr>
        <w:rPr>
          <w:b/>
        </w:rPr>
      </w:pPr>
      <w:r w:rsidRPr="002E14BF">
        <w:rPr>
          <w:b/>
        </w:rPr>
        <w:t>Honorarium</w:t>
      </w:r>
    </w:p>
    <w:p w14:paraId="13471377" w14:textId="77777777" w:rsidR="003D4EEC" w:rsidRDefault="003D4EEC" w:rsidP="003D4EEC"/>
    <w:p w14:paraId="1AD1A4F1" w14:textId="32119111" w:rsidR="0096189A" w:rsidRDefault="003D4EEC">
      <w:r>
        <w:t xml:space="preserve">Like all other members of the Movement Journalism track committee, </w:t>
      </w:r>
      <w:r w:rsidR="0096189A">
        <w:t xml:space="preserve">Greenlee and Vasquez are </w:t>
      </w:r>
      <w:r>
        <w:t xml:space="preserve">considered to be acting as volunteers. This agreement does not constitute a fee-for-service contract nor is it an employment contract. </w:t>
      </w:r>
    </w:p>
    <w:p w14:paraId="7B9C3105" w14:textId="77777777" w:rsidR="003D4EEC" w:rsidRDefault="003D4EEC"/>
    <w:p w14:paraId="66F70394" w14:textId="4992394A" w:rsidR="003D4EEC" w:rsidRDefault="003D4EEC">
      <w:r>
        <w:t>We d</w:t>
      </w:r>
      <w:r w:rsidR="002E14BF">
        <w:t xml:space="preserve">o, however, recognize </w:t>
      </w:r>
      <w:r>
        <w:t xml:space="preserve">the </w:t>
      </w:r>
      <w:r w:rsidR="002E14BF">
        <w:t xml:space="preserve">special nature of the services Greenlee and Vasquez are providing, and to that end, the Movement Journalism track is honoring them with a fee of $2500. Their travel will be covered through the Allied Media Conference’s travel agency and their AirBnB housing will be paid for by the Movement Journalism track. </w:t>
      </w:r>
    </w:p>
    <w:p w14:paraId="62B8366A" w14:textId="77777777" w:rsidR="00663950" w:rsidRDefault="00663950"/>
    <w:p w14:paraId="56A67937" w14:textId="089D1729" w:rsidR="00915279" w:rsidRPr="002E14BF" w:rsidRDefault="002E14BF">
      <w:pPr>
        <w:rPr>
          <w:b/>
        </w:rPr>
      </w:pPr>
      <w:r w:rsidRPr="002E14BF">
        <w:rPr>
          <w:b/>
        </w:rPr>
        <w:t>Timeline</w:t>
      </w:r>
    </w:p>
    <w:p w14:paraId="7D38D700" w14:textId="77777777" w:rsidR="002E14BF" w:rsidRDefault="002E14BF"/>
    <w:p w14:paraId="0D8E32A0" w14:textId="1FA922C3" w:rsidR="002E14BF" w:rsidRDefault="00604B99" w:rsidP="002E14BF">
      <w:pPr>
        <w:ind w:left="1440" w:hanging="1440"/>
      </w:pPr>
      <w:r>
        <w:t>May 15</w:t>
      </w:r>
      <w:r w:rsidR="002E14BF">
        <w:tab/>
        <w:t>Plan the mentorship program, with the support of Movement Journalism track committee</w:t>
      </w:r>
    </w:p>
    <w:p w14:paraId="0D4EAAE5" w14:textId="77777777" w:rsidR="002E14BF" w:rsidRDefault="002E14BF"/>
    <w:p w14:paraId="1108AFE9" w14:textId="27843A27" w:rsidR="002E14BF" w:rsidRDefault="00604B99" w:rsidP="00D101FB">
      <w:pPr>
        <w:ind w:left="1440" w:hanging="1440"/>
      </w:pPr>
      <w:r>
        <w:t>June 1</w:t>
      </w:r>
      <w:r w:rsidR="002E14BF">
        <w:tab/>
      </w:r>
      <w:r>
        <w:t xml:space="preserve">Provide copy of the mentorship program plan to the Movement Journalism track committee. </w:t>
      </w:r>
      <w:r w:rsidR="002E14BF">
        <w:t>Contact mentees for any pre-program preparations</w:t>
      </w:r>
      <w:bookmarkStart w:id="0" w:name="_GoBack"/>
      <w:bookmarkEnd w:id="0"/>
    </w:p>
    <w:p w14:paraId="7F82FD91" w14:textId="77777777" w:rsidR="002E14BF" w:rsidRDefault="002E14BF"/>
    <w:p w14:paraId="3603A9BA" w14:textId="33C6C493" w:rsidR="002E14BF" w:rsidRDefault="002E14BF">
      <w:r>
        <w:t>June 13-17</w:t>
      </w:r>
      <w:r>
        <w:tab/>
        <w:t>Run the mentorship program</w:t>
      </w:r>
    </w:p>
    <w:p w14:paraId="45930229" w14:textId="77777777" w:rsidR="002E14BF" w:rsidRDefault="002E14BF"/>
    <w:p w14:paraId="6B700188" w14:textId="12B8D5AE" w:rsidR="002E14BF" w:rsidRDefault="00604B99">
      <w:r>
        <w:t xml:space="preserve">June </w:t>
      </w:r>
      <w:r w:rsidR="002E14BF">
        <w:t>25</w:t>
      </w:r>
      <w:r w:rsidR="002E14BF">
        <w:tab/>
      </w:r>
      <w:r>
        <w:t>Provide an evaluation of</w:t>
      </w:r>
      <w:r w:rsidR="002E14BF">
        <w:t xml:space="preserve"> the </w:t>
      </w:r>
      <w:r>
        <w:t xml:space="preserve">mentorship </w:t>
      </w:r>
      <w:r w:rsidR="002E14BF">
        <w:t>program</w:t>
      </w:r>
    </w:p>
    <w:p w14:paraId="5057F3F8" w14:textId="77777777" w:rsidR="002E14BF" w:rsidRDefault="002E14BF"/>
    <w:p w14:paraId="4B851151" w14:textId="77777777" w:rsidR="00915279" w:rsidRDefault="00915279"/>
    <w:p w14:paraId="44E9ED47" w14:textId="4EC1C86F" w:rsidR="00915279" w:rsidRDefault="00604B99">
      <w:r>
        <w:t>This letter records our agreed understanding of the scope of the mentorship project for the Movement Journalism track.</w:t>
      </w:r>
    </w:p>
    <w:p w14:paraId="57EA3360" w14:textId="77777777" w:rsidR="00604B99" w:rsidRDefault="00604B99"/>
    <w:p w14:paraId="7B332D00" w14:textId="77777777" w:rsidR="00604B99" w:rsidRDefault="00604B99"/>
    <w:p w14:paraId="755261AB" w14:textId="77777777" w:rsidR="00604B99" w:rsidRDefault="00604B99"/>
    <w:p w14:paraId="7479C2F2" w14:textId="6107E079" w:rsidR="00604B99" w:rsidRDefault="00604B99">
      <w:r>
        <w:t>__________________________________________________</w:t>
      </w:r>
      <w:r>
        <w:tab/>
      </w:r>
      <w:r>
        <w:tab/>
      </w:r>
      <w:r>
        <w:tab/>
        <w:t>________________________</w:t>
      </w:r>
    </w:p>
    <w:p w14:paraId="7E38B86B" w14:textId="302BDC8A" w:rsidR="00604B99" w:rsidRDefault="00604B99">
      <w:r>
        <w:t>Cynthia Greenlee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63B68B0" w14:textId="77777777" w:rsidR="00604B99" w:rsidRDefault="00604B99"/>
    <w:p w14:paraId="1DB8613E" w14:textId="77777777" w:rsidR="00604B99" w:rsidRDefault="00604B99"/>
    <w:p w14:paraId="45774976" w14:textId="77777777" w:rsidR="00604B99" w:rsidRDefault="00604B99"/>
    <w:p w14:paraId="0C4A07B7" w14:textId="2EAAD7EA" w:rsidR="00604B99" w:rsidRDefault="00604B99">
      <w:r>
        <w:t>__________________________________________________</w:t>
      </w:r>
      <w:r>
        <w:tab/>
      </w:r>
      <w:r>
        <w:tab/>
      </w:r>
      <w:r>
        <w:tab/>
        <w:t>________________________</w:t>
      </w:r>
      <w:r>
        <w:br/>
        <w:t>Tina Vasquez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521D9BB" w14:textId="77777777" w:rsidR="00604B99" w:rsidRDefault="00604B99"/>
    <w:p w14:paraId="6B2A04F2" w14:textId="77777777" w:rsidR="00604B99" w:rsidRDefault="00604B99"/>
    <w:p w14:paraId="460CA90E" w14:textId="77777777" w:rsidR="00604B99" w:rsidRDefault="00604B99"/>
    <w:p w14:paraId="6EBE62B6" w14:textId="12A01F5D" w:rsidR="00604B99" w:rsidRDefault="00604B99">
      <w:r>
        <w:t>__________________________________________________</w:t>
      </w:r>
      <w:r>
        <w:tab/>
      </w:r>
      <w:r>
        <w:tab/>
      </w:r>
      <w:r>
        <w:tab/>
        <w:t>________________________</w:t>
      </w:r>
    </w:p>
    <w:p w14:paraId="18DDDE26" w14:textId="62406B1A" w:rsidR="00604B99" w:rsidRDefault="00604B99">
      <w:r>
        <w:t>Anna Simonton on behalf of the Movement</w:t>
      </w:r>
      <w:r>
        <w:tab/>
      </w:r>
      <w:r>
        <w:tab/>
      </w:r>
      <w:r>
        <w:tab/>
        <w:t>Date</w:t>
      </w:r>
    </w:p>
    <w:p w14:paraId="23DFF82C" w14:textId="5C59AA59" w:rsidR="00604B99" w:rsidRDefault="00604B99">
      <w:r>
        <w:t>Journalism Track Committee</w:t>
      </w:r>
    </w:p>
    <w:sectPr w:rsidR="00604B99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50"/>
    <w:rsid w:val="00006E67"/>
    <w:rsid w:val="00032794"/>
    <w:rsid w:val="00061D9B"/>
    <w:rsid w:val="00063B74"/>
    <w:rsid w:val="000B57C0"/>
    <w:rsid w:val="001A0EC4"/>
    <w:rsid w:val="002E14BF"/>
    <w:rsid w:val="003D4EEC"/>
    <w:rsid w:val="003E5902"/>
    <w:rsid w:val="004800A5"/>
    <w:rsid w:val="00576C90"/>
    <w:rsid w:val="00604B99"/>
    <w:rsid w:val="00663950"/>
    <w:rsid w:val="00750173"/>
    <w:rsid w:val="008E6517"/>
    <w:rsid w:val="00915279"/>
    <w:rsid w:val="00947E8A"/>
    <w:rsid w:val="0096189A"/>
    <w:rsid w:val="00A77A18"/>
    <w:rsid w:val="00A97212"/>
    <w:rsid w:val="00C45949"/>
    <w:rsid w:val="00CD7035"/>
    <w:rsid w:val="00D07E11"/>
    <w:rsid w:val="00D101FB"/>
    <w:rsid w:val="00DD7D93"/>
    <w:rsid w:val="00E04CDE"/>
    <w:rsid w:val="00EA2378"/>
    <w:rsid w:val="00F55203"/>
    <w:rsid w:val="00FE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AB2A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27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27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27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27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487</Words>
  <Characters>2782</Characters>
  <Application>Microsoft Macintosh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5</cp:revision>
  <dcterms:created xsi:type="dcterms:W3CDTF">2018-05-07T22:22:00Z</dcterms:created>
  <dcterms:modified xsi:type="dcterms:W3CDTF">2018-05-07T23:21:00Z</dcterms:modified>
</cp:coreProperties>
</file>