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Default Extension="jpeg" ContentType="image/jpeg"/>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7A5" w:rsidRPr="00FA6614" w:rsidRDefault="00AF5A35" w:rsidP="007C17A5">
      <w:pPr>
        <w:jc w:val="center"/>
        <w:rPr>
          <w:rFonts w:ascii="Garamond" w:hAnsi="Garamond"/>
          <w:b/>
          <w:sz w:val="20"/>
          <w:szCs w:val="20"/>
        </w:rPr>
      </w:pPr>
      <w:r w:rsidRPr="00FA6614">
        <w:rPr>
          <w:rFonts w:ascii="Garamond" w:hAnsi="Garamond"/>
          <w:b/>
          <w:noProof/>
          <w:sz w:val="20"/>
          <w:szCs w:val="20"/>
        </w:rPr>
        <w:drawing>
          <wp:inline distT="0" distB="0" distL="0" distR="0">
            <wp:extent cx="2656604" cy="630943"/>
            <wp:effectExtent l="25400" t="0" r="10396" b="0"/>
            <wp:docPr id="1" name="Picture 0"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Media Consortium logo-1.jpg"/>
                    <pic:cNvPicPr/>
                  </pic:nvPicPr>
                  <pic:blipFill>
                    <a:blip r:embed="rId5" cstate="print"/>
                    <a:stretch>
                      <a:fillRect/>
                    </a:stretch>
                  </pic:blipFill>
                  <pic:spPr>
                    <a:xfrm>
                      <a:off x="0" y="0"/>
                      <a:ext cx="2655976" cy="630794"/>
                    </a:xfrm>
                    <a:prstGeom prst="rect">
                      <a:avLst/>
                    </a:prstGeom>
                  </pic:spPr>
                </pic:pic>
              </a:graphicData>
            </a:graphic>
          </wp:inline>
        </w:drawing>
      </w:r>
    </w:p>
    <w:p w:rsidR="007C17A5" w:rsidRPr="00FA6614" w:rsidRDefault="007C17A5" w:rsidP="007C17A5">
      <w:pPr>
        <w:jc w:val="center"/>
        <w:rPr>
          <w:rFonts w:ascii="Garamond" w:hAnsi="Garamond"/>
          <w:b/>
          <w:sz w:val="36"/>
        </w:rPr>
      </w:pPr>
      <w:r w:rsidRPr="00FA6614">
        <w:rPr>
          <w:rFonts w:ascii="Garamond" w:hAnsi="Garamond"/>
          <w:b/>
          <w:sz w:val="36"/>
        </w:rPr>
        <w:t>Harnessing Our Collective Power</w:t>
      </w:r>
    </w:p>
    <w:p w:rsidR="007E0C22" w:rsidRPr="00FA6614" w:rsidRDefault="007E0C22" w:rsidP="007C17A5">
      <w:pPr>
        <w:rPr>
          <w:rFonts w:ascii="Garamond" w:hAnsi="Garamond"/>
          <w:b/>
          <w:sz w:val="16"/>
          <w:szCs w:val="20"/>
        </w:rPr>
      </w:pPr>
    </w:p>
    <w:p w:rsidR="00BB6B23" w:rsidRPr="00E91170" w:rsidRDefault="00B954D9" w:rsidP="00AF5A35">
      <w:pPr>
        <w:rPr>
          <w:rFonts w:ascii="Garamond" w:hAnsi="Garamond"/>
          <w:b/>
          <w:sz w:val="20"/>
        </w:rPr>
      </w:pPr>
      <w:r w:rsidRPr="00E91170">
        <w:rPr>
          <w:rFonts w:ascii="Garamond" w:hAnsi="Garamond"/>
          <w:b/>
          <w:sz w:val="20"/>
        </w:rPr>
        <w:t>Wednesday, October 12 (p</w:t>
      </w:r>
      <w:r w:rsidR="00AF5A35" w:rsidRPr="00E91170">
        <w:rPr>
          <w:rFonts w:ascii="Garamond" w:hAnsi="Garamond"/>
          <w:b/>
          <w:sz w:val="20"/>
        </w:rPr>
        <w:t>re-meeting)</w:t>
      </w:r>
    </w:p>
    <w:p w:rsidR="00917B11" w:rsidRPr="00FA6614" w:rsidRDefault="00917B11" w:rsidP="00AF5A35">
      <w:pPr>
        <w:rPr>
          <w:rFonts w:ascii="Garamond" w:hAnsi="Garamond"/>
          <w:sz w:val="20"/>
        </w:rPr>
      </w:pPr>
    </w:p>
    <w:p w:rsidR="00AF5A35" w:rsidRPr="00FA6614" w:rsidRDefault="00D53823" w:rsidP="00AF5A35">
      <w:pPr>
        <w:rPr>
          <w:rFonts w:ascii="Garamond" w:hAnsi="Garamond"/>
          <w:sz w:val="20"/>
        </w:rPr>
      </w:pPr>
      <w:r w:rsidRPr="00FA6614">
        <w:rPr>
          <w:rFonts w:ascii="Garamond" w:hAnsi="Garamond"/>
          <w:b/>
          <w:sz w:val="20"/>
        </w:rPr>
        <w:t>3</w:t>
      </w:r>
      <w:r w:rsidR="00AF5A35" w:rsidRPr="00FA6614">
        <w:rPr>
          <w:rFonts w:ascii="Garamond" w:hAnsi="Garamond"/>
          <w:b/>
          <w:sz w:val="20"/>
        </w:rPr>
        <w:t>:00-</w:t>
      </w:r>
      <w:r w:rsidRPr="00FA6614">
        <w:rPr>
          <w:rFonts w:ascii="Garamond" w:hAnsi="Garamond"/>
          <w:b/>
          <w:sz w:val="20"/>
        </w:rPr>
        <w:t>6</w:t>
      </w:r>
      <w:r w:rsidR="00AF5A35" w:rsidRPr="00FA6614">
        <w:rPr>
          <w:rFonts w:ascii="Garamond" w:hAnsi="Garamond"/>
          <w:b/>
          <w:sz w:val="20"/>
        </w:rPr>
        <w:t xml:space="preserve">:00: </w:t>
      </w:r>
      <w:r w:rsidR="00890469" w:rsidRPr="00FA6614">
        <w:rPr>
          <w:rFonts w:ascii="Garamond" w:hAnsi="Garamond"/>
          <w:b/>
          <w:sz w:val="20"/>
        </w:rPr>
        <w:t>Media Training</w:t>
      </w:r>
      <w:r w:rsidR="00890469" w:rsidRPr="00FA6614">
        <w:rPr>
          <w:rFonts w:ascii="Garamond" w:hAnsi="Garamond"/>
          <w:sz w:val="20"/>
        </w:rPr>
        <w:t xml:space="preserve"> with Cole Kraw</w:t>
      </w:r>
      <w:r w:rsidR="00AF5A35" w:rsidRPr="00FA6614">
        <w:rPr>
          <w:rFonts w:ascii="Garamond" w:hAnsi="Garamond"/>
          <w:sz w:val="20"/>
        </w:rPr>
        <w:t>itz at MediaOne Studios</w:t>
      </w:r>
      <w:r w:rsidR="00890469" w:rsidRPr="00FA6614">
        <w:rPr>
          <w:rFonts w:ascii="Garamond" w:hAnsi="Garamond"/>
          <w:sz w:val="20"/>
        </w:rPr>
        <w:t>,</w:t>
      </w:r>
      <w:r w:rsidR="00AF5A35" w:rsidRPr="00FA6614">
        <w:rPr>
          <w:rFonts w:ascii="Garamond" w:hAnsi="Garamond"/>
          <w:sz w:val="20"/>
        </w:rPr>
        <w:t xml:space="preserve"> </w:t>
      </w:r>
      <w:r w:rsidR="00890469" w:rsidRPr="00FA6614">
        <w:rPr>
          <w:rFonts w:ascii="Garamond" w:hAnsi="Garamond"/>
          <w:sz w:val="20"/>
        </w:rPr>
        <w:t>901 Battery Str</w:t>
      </w:r>
      <w:r w:rsidR="00BD034E" w:rsidRPr="00FA6614">
        <w:rPr>
          <w:rFonts w:ascii="Garamond" w:hAnsi="Garamond"/>
          <w:sz w:val="20"/>
        </w:rPr>
        <w:t>eet, S</w:t>
      </w:r>
      <w:r w:rsidR="00890469" w:rsidRPr="00FA6614">
        <w:rPr>
          <w:rFonts w:ascii="Garamond" w:hAnsi="Garamond"/>
          <w:sz w:val="20"/>
        </w:rPr>
        <w:t>te 220</w:t>
      </w:r>
      <w:r w:rsidR="00BD034E" w:rsidRPr="00FA6614">
        <w:rPr>
          <w:rFonts w:ascii="Garamond" w:hAnsi="Garamond"/>
          <w:sz w:val="20"/>
        </w:rPr>
        <w:t>,</w:t>
      </w:r>
      <w:r w:rsidR="00890469" w:rsidRPr="00FA6614">
        <w:rPr>
          <w:rFonts w:ascii="Garamond" w:hAnsi="Garamond"/>
          <w:sz w:val="20"/>
        </w:rPr>
        <w:t xml:space="preserve"> San Francisco</w:t>
      </w:r>
      <w:r w:rsidR="00E92E7B" w:rsidRPr="00FA6614">
        <w:rPr>
          <w:rFonts w:ascii="Garamond" w:hAnsi="Garamond"/>
          <w:sz w:val="20"/>
        </w:rPr>
        <w:t>. Thanks to MediaOne for providing the training space.</w:t>
      </w:r>
    </w:p>
    <w:p w:rsidR="00917B11" w:rsidRPr="00FA6614" w:rsidRDefault="00917B11" w:rsidP="00917B11">
      <w:pPr>
        <w:rPr>
          <w:rFonts w:ascii="Garamond" w:hAnsi="Garamond"/>
          <w:sz w:val="20"/>
        </w:rPr>
      </w:pPr>
    </w:p>
    <w:p w:rsidR="00917B11" w:rsidRPr="00FA6614" w:rsidRDefault="00AF5A35" w:rsidP="00917B11">
      <w:pPr>
        <w:rPr>
          <w:rFonts w:ascii="Garamond" w:hAnsi="Garamond"/>
          <w:sz w:val="20"/>
        </w:rPr>
      </w:pPr>
      <w:r w:rsidRPr="00FA6614">
        <w:rPr>
          <w:rFonts w:ascii="Garamond" w:hAnsi="Garamond"/>
          <w:b/>
          <w:sz w:val="20"/>
        </w:rPr>
        <w:t xml:space="preserve">7:00-9:00: </w:t>
      </w:r>
      <w:r w:rsidR="00917B11" w:rsidRPr="00FA6614">
        <w:rPr>
          <w:rFonts w:ascii="Garamond" w:hAnsi="Garamond"/>
          <w:b/>
          <w:sz w:val="20"/>
        </w:rPr>
        <w:t>Cocktail Party for New Members</w:t>
      </w:r>
      <w:r w:rsidR="00917B11" w:rsidRPr="00FA6614">
        <w:rPr>
          <w:rFonts w:ascii="Garamond" w:hAnsi="Garamond"/>
          <w:sz w:val="20"/>
        </w:rPr>
        <w:t>, sponsored by National Radio Project.</w:t>
      </w:r>
    </w:p>
    <w:p w:rsidR="00AF5A35" w:rsidRPr="00FA6614" w:rsidRDefault="00917B11" w:rsidP="00917B11">
      <w:pPr>
        <w:rPr>
          <w:rFonts w:ascii="Garamond" w:hAnsi="Garamond"/>
          <w:sz w:val="20"/>
        </w:rPr>
      </w:pPr>
      <w:r w:rsidRPr="00FA6614">
        <w:rPr>
          <w:rFonts w:ascii="Garamond" w:hAnsi="Garamond"/>
          <w:sz w:val="20"/>
        </w:rPr>
        <w:t>Grace Street Catering, 4629 Martin Luther King Jr. Way (between 46th &amp; 47th St.), Oakland (Macarthur BART)</w:t>
      </w:r>
    </w:p>
    <w:p w:rsidR="00AF5A35" w:rsidRPr="00FA6614" w:rsidRDefault="00AF5A35" w:rsidP="00AF5A35">
      <w:pPr>
        <w:rPr>
          <w:rFonts w:ascii="Garamond" w:hAnsi="Garamond"/>
          <w:sz w:val="20"/>
        </w:rPr>
      </w:pPr>
    </w:p>
    <w:p w:rsidR="00AF5A35" w:rsidRPr="00FA6614" w:rsidRDefault="00AF5A35" w:rsidP="00AF5A35">
      <w:pPr>
        <w:rPr>
          <w:rFonts w:ascii="Garamond" w:hAnsi="Garamond"/>
          <w:b/>
          <w:sz w:val="20"/>
          <w:u w:val="single"/>
        </w:rPr>
      </w:pPr>
      <w:r w:rsidRPr="00FA6614">
        <w:rPr>
          <w:rFonts w:ascii="Garamond" w:hAnsi="Garamond"/>
          <w:b/>
          <w:sz w:val="20"/>
          <w:u w:val="single"/>
        </w:rPr>
        <w:t>Thursday, October 13</w:t>
      </w:r>
      <w:r w:rsidR="00AE54D5" w:rsidRPr="00FA6614">
        <w:rPr>
          <w:rFonts w:ascii="Garamond" w:hAnsi="Garamond"/>
          <w:b/>
          <w:sz w:val="20"/>
          <w:u w:val="single"/>
        </w:rPr>
        <w:t xml:space="preserve">, </w:t>
      </w:r>
      <w:hyperlink r:id="rId6" w:history="1">
        <w:r w:rsidR="00AE54D5" w:rsidRPr="00FA6614">
          <w:rPr>
            <w:rStyle w:val="Hyperlink"/>
            <w:rFonts w:ascii="Garamond" w:hAnsi="Garamond"/>
            <w:sz w:val="20"/>
          </w:rPr>
          <w:t>James Irvine Conference Center</w:t>
        </w:r>
      </w:hyperlink>
      <w:r w:rsidR="00AE54D5" w:rsidRPr="00FA6614">
        <w:rPr>
          <w:rFonts w:ascii="Garamond" w:hAnsi="Garamond"/>
          <w:sz w:val="20"/>
        </w:rPr>
        <w:t>, 353 Frank H Ogawa Plz, Oakland, (12th Street BART)</w:t>
      </w:r>
    </w:p>
    <w:p w:rsidR="00AF5A35" w:rsidRPr="00FA6614" w:rsidRDefault="00AF5A35" w:rsidP="00AF5A35">
      <w:pPr>
        <w:rPr>
          <w:rFonts w:ascii="Garamond" w:hAnsi="Garamond"/>
          <w:sz w:val="20"/>
        </w:rPr>
      </w:pPr>
    </w:p>
    <w:p w:rsidR="00AF5A35" w:rsidRPr="00FA6614" w:rsidRDefault="00AF5A35" w:rsidP="00AF5A35">
      <w:pPr>
        <w:rPr>
          <w:rFonts w:ascii="Garamond" w:hAnsi="Garamond"/>
          <w:b/>
          <w:sz w:val="20"/>
        </w:rPr>
      </w:pPr>
      <w:r w:rsidRPr="00FA6614">
        <w:rPr>
          <w:rFonts w:ascii="Garamond" w:hAnsi="Garamond"/>
          <w:b/>
          <w:sz w:val="20"/>
        </w:rPr>
        <w:t>8:30-9:00: Breakfast</w:t>
      </w:r>
    </w:p>
    <w:p w:rsidR="00AF5A35" w:rsidRPr="00FA6614" w:rsidRDefault="00AF5A35" w:rsidP="00AF5A35">
      <w:pPr>
        <w:rPr>
          <w:rFonts w:ascii="Garamond" w:hAnsi="Garamond"/>
          <w:sz w:val="20"/>
        </w:rPr>
      </w:pPr>
    </w:p>
    <w:p w:rsidR="00AF5A35" w:rsidRPr="00FA6614" w:rsidRDefault="00AF5A35" w:rsidP="00AF5A35">
      <w:pPr>
        <w:rPr>
          <w:rFonts w:ascii="Garamond" w:hAnsi="Garamond"/>
          <w:b/>
          <w:sz w:val="20"/>
        </w:rPr>
      </w:pPr>
      <w:r w:rsidRPr="00FA6614">
        <w:rPr>
          <w:rFonts w:ascii="Garamond" w:hAnsi="Garamond"/>
          <w:b/>
          <w:sz w:val="20"/>
        </w:rPr>
        <w:t>9:00-9:30: Welcome + Opening Remarks</w:t>
      </w:r>
    </w:p>
    <w:p w:rsidR="00AF5A35" w:rsidRPr="00FA6614" w:rsidRDefault="00AF5A35" w:rsidP="003A277C">
      <w:pPr>
        <w:pStyle w:val="ListParagraph"/>
        <w:numPr>
          <w:ilvl w:val="0"/>
          <w:numId w:val="10"/>
        </w:numPr>
        <w:rPr>
          <w:rFonts w:ascii="Garamond" w:hAnsi="Garamond"/>
          <w:sz w:val="20"/>
        </w:rPr>
      </w:pPr>
      <w:r w:rsidRPr="00FA6614">
        <w:rPr>
          <w:rFonts w:ascii="Garamond" w:hAnsi="Garamond"/>
          <w:sz w:val="20"/>
        </w:rPr>
        <w:t>Rinku Sen, Chair of the Co</w:t>
      </w:r>
      <w:r w:rsidR="00384BF1" w:rsidRPr="00FA6614">
        <w:rPr>
          <w:rFonts w:ascii="Garamond" w:hAnsi="Garamond"/>
          <w:sz w:val="20"/>
        </w:rPr>
        <w:t>ordinating Committee: Greetings (V</w:t>
      </w:r>
      <w:r w:rsidRPr="00FA6614">
        <w:rPr>
          <w:rFonts w:ascii="Garamond" w:hAnsi="Garamond"/>
          <w:sz w:val="20"/>
        </w:rPr>
        <w:t xml:space="preserve">ia </w:t>
      </w:r>
      <w:r w:rsidR="00384BF1" w:rsidRPr="00FA6614">
        <w:rPr>
          <w:rFonts w:ascii="Garamond" w:hAnsi="Garamond"/>
          <w:sz w:val="20"/>
        </w:rPr>
        <w:t>S</w:t>
      </w:r>
      <w:r w:rsidRPr="00FA6614">
        <w:rPr>
          <w:rFonts w:ascii="Garamond" w:hAnsi="Garamond"/>
          <w:sz w:val="20"/>
        </w:rPr>
        <w:t>kype</w:t>
      </w:r>
      <w:r w:rsidR="00384BF1" w:rsidRPr="00FA6614">
        <w:rPr>
          <w:rFonts w:ascii="Garamond" w:hAnsi="Garamond"/>
          <w:sz w:val="20"/>
        </w:rPr>
        <w:t>)</w:t>
      </w:r>
    </w:p>
    <w:p w:rsidR="00AF5A35" w:rsidRPr="00FA6614" w:rsidRDefault="00AF5A35" w:rsidP="003A277C">
      <w:pPr>
        <w:pStyle w:val="ListParagraph"/>
        <w:numPr>
          <w:ilvl w:val="0"/>
          <w:numId w:val="10"/>
        </w:numPr>
        <w:rPr>
          <w:rFonts w:ascii="Garamond" w:hAnsi="Garamond"/>
          <w:sz w:val="20"/>
        </w:rPr>
      </w:pPr>
      <w:r w:rsidRPr="00FA6614">
        <w:rPr>
          <w:rFonts w:ascii="Garamond" w:hAnsi="Garamond"/>
          <w:sz w:val="20"/>
        </w:rPr>
        <w:t>Erin Polgreen, TMC Managing Director: Celebrating our Successes</w:t>
      </w:r>
    </w:p>
    <w:p w:rsidR="00AF5A35" w:rsidRPr="00FA6614" w:rsidRDefault="00AF5A35" w:rsidP="003A277C">
      <w:pPr>
        <w:pStyle w:val="ListParagraph"/>
        <w:numPr>
          <w:ilvl w:val="0"/>
          <w:numId w:val="10"/>
        </w:numPr>
        <w:rPr>
          <w:rFonts w:ascii="Garamond" w:hAnsi="Garamond"/>
          <w:sz w:val="20"/>
        </w:rPr>
      </w:pPr>
      <w:r w:rsidRPr="00FA6614">
        <w:rPr>
          <w:rFonts w:ascii="Garamond" w:hAnsi="Garamond"/>
          <w:sz w:val="20"/>
        </w:rPr>
        <w:t>Jo Ellen Green Kaiser, TMC Executive Director: Harnessing Our Collective Power</w:t>
      </w:r>
    </w:p>
    <w:p w:rsidR="00AF5A35" w:rsidRPr="00FA6614" w:rsidRDefault="00AF5A35" w:rsidP="00AF5A35">
      <w:pPr>
        <w:rPr>
          <w:rFonts w:ascii="Garamond" w:hAnsi="Garamond"/>
          <w:sz w:val="20"/>
        </w:rPr>
      </w:pPr>
    </w:p>
    <w:p w:rsidR="00AF5A35" w:rsidRPr="00FA6614" w:rsidRDefault="00AF5A35" w:rsidP="00AF5A35">
      <w:pPr>
        <w:rPr>
          <w:rFonts w:ascii="Garamond" w:hAnsi="Garamond"/>
          <w:b/>
          <w:sz w:val="20"/>
        </w:rPr>
      </w:pPr>
      <w:r w:rsidRPr="00FA6614">
        <w:rPr>
          <w:rFonts w:ascii="Garamond" w:hAnsi="Garamond"/>
          <w:b/>
          <w:sz w:val="20"/>
        </w:rPr>
        <w:t>9:30-10:45: Metrics 3.0: Measuring Collective Impact</w:t>
      </w:r>
    </w:p>
    <w:p w:rsidR="00890469" w:rsidRPr="00FA6614" w:rsidRDefault="00AF5A35" w:rsidP="00AF5A35">
      <w:pPr>
        <w:rPr>
          <w:rFonts w:ascii="Garamond" w:hAnsi="Garamond"/>
          <w:sz w:val="20"/>
        </w:rPr>
      </w:pPr>
      <w:r w:rsidRPr="00FA6614">
        <w:rPr>
          <w:rFonts w:ascii="Garamond" w:hAnsi="Garamond"/>
          <w:sz w:val="20"/>
        </w:rPr>
        <w:t xml:space="preserve">What if we could go beyond measuring clicks to track the spread of an idea through the digital space? </w:t>
      </w:r>
      <w:r w:rsidR="00890469" w:rsidRPr="00FA6614">
        <w:rPr>
          <w:rFonts w:ascii="Garamond" w:hAnsi="Garamond"/>
          <w:sz w:val="20"/>
        </w:rPr>
        <w:t xml:space="preserve">Funders increasingly want to know about the impact of our work—so how can we find clarity? Learn about an exciting, Consortium-wide experiment to measure the impact of our work. Presenters: </w:t>
      </w:r>
    </w:p>
    <w:p w:rsidR="00890469" w:rsidRDefault="00AF5A35" w:rsidP="00890469">
      <w:pPr>
        <w:pStyle w:val="ListParagraph"/>
        <w:numPr>
          <w:ilvl w:val="0"/>
          <w:numId w:val="12"/>
        </w:numPr>
        <w:rPr>
          <w:rFonts w:ascii="Garamond" w:hAnsi="Garamond"/>
          <w:sz w:val="20"/>
        </w:rPr>
      </w:pPr>
      <w:r w:rsidRPr="00FA6614">
        <w:rPr>
          <w:rFonts w:ascii="Garamond" w:hAnsi="Garamond"/>
          <w:sz w:val="20"/>
        </w:rPr>
        <w:t>Hanaa Rifa</w:t>
      </w:r>
      <w:r w:rsidR="00890469" w:rsidRPr="00FA6614">
        <w:rPr>
          <w:rFonts w:ascii="Garamond" w:hAnsi="Garamond"/>
          <w:sz w:val="20"/>
        </w:rPr>
        <w:t>ey, President</w:t>
      </w:r>
      <w:r w:rsidR="002C450A" w:rsidRPr="00FA6614">
        <w:rPr>
          <w:rFonts w:ascii="Garamond" w:hAnsi="Garamond"/>
          <w:sz w:val="20"/>
        </w:rPr>
        <w:t xml:space="preserve"> and Publisher</w:t>
      </w:r>
      <w:r w:rsidR="00890469" w:rsidRPr="00FA6614">
        <w:rPr>
          <w:rFonts w:ascii="Garamond" w:hAnsi="Garamond"/>
          <w:sz w:val="20"/>
        </w:rPr>
        <w:t>, The American Independent News Network</w:t>
      </w:r>
    </w:p>
    <w:p w:rsidR="00FA6614" w:rsidRPr="00FA6614" w:rsidRDefault="00FA6614" w:rsidP="00FA6614">
      <w:pPr>
        <w:pStyle w:val="ListParagraph"/>
        <w:numPr>
          <w:ilvl w:val="0"/>
          <w:numId w:val="12"/>
        </w:numPr>
        <w:rPr>
          <w:rFonts w:ascii="Garamond" w:hAnsi="Garamond"/>
          <w:sz w:val="20"/>
        </w:rPr>
      </w:pPr>
      <w:r w:rsidRPr="00FA6614">
        <w:rPr>
          <w:rFonts w:ascii="Garamond" w:hAnsi="Garamond"/>
          <w:sz w:val="20"/>
        </w:rPr>
        <w:t>John Schwartz, Instructional Telecommunications Foundation</w:t>
      </w:r>
    </w:p>
    <w:p w:rsidR="00890469" w:rsidRPr="00FA6614" w:rsidRDefault="00890469" w:rsidP="00890469">
      <w:pPr>
        <w:pStyle w:val="ListParagraph"/>
        <w:numPr>
          <w:ilvl w:val="0"/>
          <w:numId w:val="12"/>
        </w:numPr>
        <w:rPr>
          <w:rFonts w:ascii="Garamond" w:hAnsi="Garamond"/>
          <w:sz w:val="20"/>
        </w:rPr>
      </w:pPr>
      <w:r w:rsidRPr="00FA6614">
        <w:rPr>
          <w:rFonts w:ascii="Garamond" w:hAnsi="Garamond"/>
          <w:sz w:val="20"/>
        </w:rPr>
        <w:t>Prof. Gary King, Director of the Institute for Quantitative Social Science, Harvard University</w:t>
      </w:r>
    </w:p>
    <w:p w:rsidR="00890469" w:rsidRPr="00FA6614" w:rsidRDefault="00890469" w:rsidP="00AF5A35">
      <w:pPr>
        <w:rPr>
          <w:rFonts w:ascii="Garamond" w:hAnsi="Garamond"/>
          <w:b/>
          <w:sz w:val="20"/>
        </w:rPr>
      </w:pPr>
    </w:p>
    <w:p w:rsidR="00AF5A35" w:rsidRPr="00FA6614" w:rsidRDefault="00AF5A35" w:rsidP="00AF5A35">
      <w:pPr>
        <w:rPr>
          <w:rFonts w:ascii="Garamond" w:hAnsi="Garamond"/>
          <w:b/>
          <w:sz w:val="20"/>
        </w:rPr>
      </w:pPr>
      <w:r w:rsidRPr="00FA6614">
        <w:rPr>
          <w:rFonts w:ascii="Garamond" w:hAnsi="Garamond"/>
          <w:b/>
          <w:sz w:val="20"/>
        </w:rPr>
        <w:t>10:45-11:00: Break</w:t>
      </w:r>
    </w:p>
    <w:p w:rsidR="00AF5A35" w:rsidRPr="00FA6614" w:rsidRDefault="00AF5A35" w:rsidP="00AF5A35">
      <w:pPr>
        <w:rPr>
          <w:rFonts w:ascii="Garamond" w:hAnsi="Garamond"/>
          <w:sz w:val="20"/>
        </w:rPr>
      </w:pPr>
    </w:p>
    <w:p w:rsidR="00AF5A35" w:rsidRPr="00FA6614" w:rsidRDefault="00AF5A35" w:rsidP="00AF5A35">
      <w:pPr>
        <w:rPr>
          <w:rFonts w:ascii="Garamond" w:hAnsi="Garamond"/>
          <w:b/>
          <w:sz w:val="20"/>
        </w:rPr>
      </w:pPr>
      <w:r w:rsidRPr="00FA6614">
        <w:rPr>
          <w:rFonts w:ascii="Garamond" w:hAnsi="Garamond"/>
          <w:b/>
          <w:sz w:val="20"/>
        </w:rPr>
        <w:t>11:00-11:45: Parallel Sessions</w:t>
      </w:r>
    </w:p>
    <w:p w:rsidR="00AF5A35" w:rsidRPr="00FA6614" w:rsidRDefault="00AF5A35" w:rsidP="00AF5A35">
      <w:pPr>
        <w:rPr>
          <w:rFonts w:ascii="Garamond" w:hAnsi="Garamond"/>
          <w:sz w:val="20"/>
        </w:rPr>
      </w:pPr>
    </w:p>
    <w:p w:rsidR="00AF5A35" w:rsidRPr="00FA6614" w:rsidRDefault="00AF5A35" w:rsidP="00AF5A35">
      <w:pPr>
        <w:rPr>
          <w:rFonts w:ascii="Garamond" w:hAnsi="Garamond"/>
          <w:b/>
          <w:sz w:val="20"/>
        </w:rPr>
      </w:pPr>
      <w:r w:rsidRPr="00FA6614">
        <w:rPr>
          <w:rFonts w:ascii="Garamond" w:hAnsi="Garamond"/>
          <w:b/>
          <w:sz w:val="20"/>
        </w:rPr>
        <w:t xml:space="preserve">Editorial Collaboration: </w:t>
      </w:r>
      <w:r w:rsidR="00BB6B23" w:rsidRPr="00FA6614">
        <w:rPr>
          <w:rFonts w:ascii="Garamond" w:hAnsi="Garamond"/>
          <w:b/>
          <w:sz w:val="20"/>
        </w:rPr>
        <w:t xml:space="preserve">Building </w:t>
      </w:r>
      <w:r w:rsidR="003A277C" w:rsidRPr="00FA6614">
        <w:rPr>
          <w:rFonts w:ascii="Garamond" w:hAnsi="Garamond"/>
          <w:b/>
          <w:sz w:val="20"/>
        </w:rPr>
        <w:t>on</w:t>
      </w:r>
      <w:r w:rsidR="00BB6B23" w:rsidRPr="00FA6614">
        <w:rPr>
          <w:rFonts w:ascii="Garamond" w:hAnsi="Garamond"/>
          <w:b/>
          <w:sz w:val="20"/>
        </w:rPr>
        <w:t xml:space="preserve"> the </w:t>
      </w:r>
      <w:r w:rsidRPr="00FA6614">
        <w:rPr>
          <w:rFonts w:ascii="Garamond" w:hAnsi="Garamond"/>
          <w:b/>
          <w:sz w:val="20"/>
        </w:rPr>
        <w:t>Wisconsin</w:t>
      </w:r>
      <w:r w:rsidR="00BB6B23" w:rsidRPr="00FA6614">
        <w:rPr>
          <w:rFonts w:ascii="Garamond" w:hAnsi="Garamond"/>
          <w:b/>
          <w:sz w:val="20"/>
        </w:rPr>
        <w:t xml:space="preserve"> Model</w:t>
      </w:r>
    </w:p>
    <w:p w:rsidR="00BB6B23" w:rsidRPr="00FA6614" w:rsidRDefault="00AF5A35" w:rsidP="00AF5A35">
      <w:pPr>
        <w:rPr>
          <w:rFonts w:ascii="Garamond" w:hAnsi="Garamond"/>
          <w:sz w:val="20"/>
        </w:rPr>
      </w:pPr>
      <w:r w:rsidRPr="00FA6614">
        <w:rPr>
          <w:rFonts w:ascii="Garamond" w:hAnsi="Garamond"/>
          <w:sz w:val="20"/>
        </w:rPr>
        <w:t xml:space="preserve">Media Consortium members’ powerful coverage o f the Wisconsin protests created a model for future collaborations. But how can we build on that work to be more responsive and have more impact? </w:t>
      </w:r>
      <w:r w:rsidR="00890469" w:rsidRPr="00FA6614">
        <w:rPr>
          <w:rFonts w:ascii="Garamond" w:hAnsi="Garamond"/>
          <w:sz w:val="20"/>
        </w:rPr>
        <w:t xml:space="preserve">This </w:t>
      </w:r>
      <w:r w:rsidRPr="00FA6614">
        <w:rPr>
          <w:rFonts w:ascii="Garamond" w:hAnsi="Garamond"/>
          <w:sz w:val="20"/>
        </w:rPr>
        <w:t xml:space="preserve">panel of TMC members </w:t>
      </w:r>
      <w:r w:rsidR="00890469" w:rsidRPr="00FA6614">
        <w:rPr>
          <w:rFonts w:ascii="Garamond" w:hAnsi="Garamond"/>
          <w:sz w:val="20"/>
        </w:rPr>
        <w:t>will explore</w:t>
      </w:r>
      <w:r w:rsidRPr="00FA6614">
        <w:rPr>
          <w:rFonts w:ascii="Garamond" w:hAnsi="Garamond"/>
          <w:sz w:val="20"/>
        </w:rPr>
        <w:t xml:space="preserve"> lessons learned and how we can continue to improve our editorial collaborations</w:t>
      </w:r>
      <w:r w:rsidR="00BB6B23" w:rsidRPr="00FA6614">
        <w:rPr>
          <w:rFonts w:ascii="Garamond" w:hAnsi="Garamond"/>
          <w:sz w:val="20"/>
        </w:rPr>
        <w:t>. Moderator: Erin Polgreen</w:t>
      </w:r>
    </w:p>
    <w:p w:rsidR="00BB6B23" w:rsidRPr="00FA6614" w:rsidRDefault="00BB6B23" w:rsidP="00AF5A35">
      <w:pPr>
        <w:rPr>
          <w:rFonts w:ascii="Garamond" w:hAnsi="Garamond"/>
          <w:sz w:val="20"/>
        </w:rPr>
      </w:pPr>
      <w:r w:rsidRPr="00FA6614">
        <w:rPr>
          <w:rFonts w:ascii="Garamond" w:hAnsi="Garamond"/>
          <w:sz w:val="20"/>
        </w:rPr>
        <w:t>P</w:t>
      </w:r>
      <w:r w:rsidR="00890469" w:rsidRPr="00FA6614">
        <w:rPr>
          <w:rFonts w:ascii="Garamond" w:hAnsi="Garamond"/>
          <w:sz w:val="20"/>
        </w:rPr>
        <w:t>anelists</w:t>
      </w:r>
      <w:r w:rsidRPr="00FA6614">
        <w:rPr>
          <w:rFonts w:ascii="Garamond" w:hAnsi="Garamond"/>
          <w:sz w:val="20"/>
        </w:rPr>
        <w:t xml:space="preserve">: </w:t>
      </w:r>
    </w:p>
    <w:p w:rsidR="00891DB0" w:rsidRPr="00FA6614" w:rsidRDefault="00891DB0" w:rsidP="00BB6B23">
      <w:pPr>
        <w:pStyle w:val="ListParagraph"/>
        <w:numPr>
          <w:ilvl w:val="0"/>
          <w:numId w:val="6"/>
        </w:numPr>
        <w:rPr>
          <w:rFonts w:ascii="Garamond" w:hAnsi="Garamond"/>
          <w:sz w:val="20"/>
        </w:rPr>
      </w:pPr>
      <w:r w:rsidRPr="00FA6614">
        <w:rPr>
          <w:rFonts w:ascii="Garamond" w:hAnsi="Garamond"/>
          <w:sz w:val="20"/>
        </w:rPr>
        <w:t>Monika Bauerlein, Co-Editor, Mother Jones</w:t>
      </w:r>
    </w:p>
    <w:p w:rsidR="00BB6B23" w:rsidRPr="00FA6614" w:rsidRDefault="00BB6B23" w:rsidP="00BB6B23">
      <w:pPr>
        <w:pStyle w:val="ListParagraph"/>
        <w:numPr>
          <w:ilvl w:val="0"/>
          <w:numId w:val="6"/>
        </w:numPr>
        <w:rPr>
          <w:rFonts w:ascii="Garamond" w:hAnsi="Garamond"/>
          <w:sz w:val="20"/>
        </w:rPr>
      </w:pPr>
      <w:r w:rsidRPr="00FA6614">
        <w:rPr>
          <w:rFonts w:ascii="Garamond" w:hAnsi="Garamond"/>
          <w:sz w:val="20"/>
        </w:rPr>
        <w:t xml:space="preserve">Liz DiNovella, </w:t>
      </w:r>
      <w:r w:rsidR="00890469" w:rsidRPr="00FA6614">
        <w:rPr>
          <w:rFonts w:ascii="Garamond" w:hAnsi="Garamond"/>
          <w:sz w:val="20"/>
        </w:rPr>
        <w:t xml:space="preserve">Culture Editor, </w:t>
      </w:r>
      <w:r w:rsidRPr="00FA6614">
        <w:rPr>
          <w:rFonts w:ascii="Garamond" w:hAnsi="Garamond"/>
          <w:sz w:val="20"/>
        </w:rPr>
        <w:t>The Progressive</w:t>
      </w:r>
    </w:p>
    <w:p w:rsidR="00BB6B23" w:rsidRPr="00FA6614" w:rsidRDefault="00890469" w:rsidP="00BB6B23">
      <w:pPr>
        <w:pStyle w:val="ListParagraph"/>
        <w:numPr>
          <w:ilvl w:val="0"/>
          <w:numId w:val="6"/>
        </w:numPr>
        <w:rPr>
          <w:rFonts w:ascii="Garamond" w:hAnsi="Garamond"/>
          <w:sz w:val="20"/>
        </w:rPr>
      </w:pPr>
      <w:r w:rsidRPr="00FA6614">
        <w:rPr>
          <w:rFonts w:ascii="Garamond" w:hAnsi="Garamond"/>
          <w:sz w:val="20"/>
        </w:rPr>
        <w:t xml:space="preserve">Sam Mayfield, </w:t>
      </w:r>
      <w:r w:rsidR="00912C95" w:rsidRPr="00FA6614">
        <w:rPr>
          <w:rFonts w:ascii="Garamond" w:hAnsi="Garamond"/>
          <w:sz w:val="20"/>
        </w:rPr>
        <w:t>The UpTake/</w:t>
      </w:r>
      <w:r w:rsidR="00116117" w:rsidRPr="00FA6614">
        <w:rPr>
          <w:rFonts w:ascii="Garamond" w:hAnsi="Garamond"/>
          <w:sz w:val="20"/>
        </w:rPr>
        <w:t>Lower Third Productions</w:t>
      </w:r>
    </w:p>
    <w:p w:rsidR="00AF5A35" w:rsidRPr="00FA6614" w:rsidRDefault="00BB6B23" w:rsidP="00BB6B23">
      <w:pPr>
        <w:pStyle w:val="ListParagraph"/>
        <w:numPr>
          <w:ilvl w:val="0"/>
          <w:numId w:val="6"/>
        </w:numPr>
        <w:rPr>
          <w:rFonts w:ascii="Garamond" w:hAnsi="Garamond"/>
          <w:sz w:val="20"/>
        </w:rPr>
      </w:pPr>
      <w:r w:rsidRPr="00FA6614">
        <w:rPr>
          <w:rFonts w:ascii="Garamond" w:hAnsi="Garamond"/>
          <w:sz w:val="20"/>
        </w:rPr>
        <w:t>Laura Flanders</w:t>
      </w:r>
      <w:r w:rsidR="00890469" w:rsidRPr="00FA6614">
        <w:rPr>
          <w:rFonts w:ascii="Garamond" w:hAnsi="Garamond"/>
          <w:sz w:val="20"/>
        </w:rPr>
        <w:t xml:space="preserve">, The Laura Flanders </w:t>
      </w:r>
      <w:r w:rsidR="00116117" w:rsidRPr="00FA6614">
        <w:rPr>
          <w:rFonts w:ascii="Garamond" w:hAnsi="Garamond"/>
          <w:sz w:val="20"/>
        </w:rPr>
        <w:t>Show</w:t>
      </w:r>
    </w:p>
    <w:p w:rsidR="00AF5A35" w:rsidRPr="00FA6614" w:rsidRDefault="00AF5A35" w:rsidP="00AF5A35">
      <w:pPr>
        <w:rPr>
          <w:rFonts w:ascii="Garamond" w:hAnsi="Garamond"/>
          <w:sz w:val="20"/>
        </w:rPr>
      </w:pPr>
      <w:r w:rsidRPr="00FA6614">
        <w:rPr>
          <w:rFonts w:ascii="Garamond" w:hAnsi="Garamond"/>
          <w:sz w:val="20"/>
        </w:rPr>
        <w:t xml:space="preserve"> </w:t>
      </w:r>
    </w:p>
    <w:p w:rsidR="00AF5A35" w:rsidRPr="00FA6614" w:rsidRDefault="00AF5A35" w:rsidP="00AF5A35">
      <w:pPr>
        <w:rPr>
          <w:rFonts w:ascii="Garamond" w:hAnsi="Garamond"/>
          <w:b/>
          <w:sz w:val="20"/>
        </w:rPr>
      </w:pPr>
      <w:r w:rsidRPr="00FA6614">
        <w:rPr>
          <w:rFonts w:ascii="Garamond" w:hAnsi="Garamond"/>
          <w:b/>
          <w:sz w:val="20"/>
        </w:rPr>
        <w:t xml:space="preserve">Innovation and Incubation: Trends in Tablets and Mobile </w:t>
      </w:r>
    </w:p>
    <w:p w:rsidR="00AF5A35" w:rsidRPr="00FA6614" w:rsidRDefault="00AF5A35" w:rsidP="00AF5A35">
      <w:pPr>
        <w:rPr>
          <w:rFonts w:ascii="Garamond" w:hAnsi="Garamond"/>
          <w:sz w:val="20"/>
        </w:rPr>
      </w:pPr>
      <w:r w:rsidRPr="00FA6614">
        <w:rPr>
          <w:rFonts w:ascii="Garamond" w:hAnsi="Garamond"/>
          <w:sz w:val="20"/>
        </w:rPr>
        <w:t xml:space="preserve">What are the latest trends and ideas shaping news organizations’ presence on mobile and tablet devices? This session will focus on the future of mobile and tablet design, how mobile tools are impacting reporting, mobile business models, and how to build successful mobile strategies. Moderator: Rod Arakaki, </w:t>
      </w:r>
      <w:r w:rsidR="00890469" w:rsidRPr="00FA6614">
        <w:rPr>
          <w:rFonts w:ascii="Garamond" w:hAnsi="Garamond"/>
          <w:sz w:val="20"/>
        </w:rPr>
        <w:t xml:space="preserve">Audience Development Director, </w:t>
      </w:r>
      <w:r w:rsidRPr="00FA6614">
        <w:rPr>
          <w:rFonts w:ascii="Garamond" w:hAnsi="Garamond"/>
          <w:sz w:val="20"/>
        </w:rPr>
        <w:t>Y</w:t>
      </w:r>
      <w:r w:rsidR="008002CF" w:rsidRPr="00FA6614">
        <w:rPr>
          <w:rFonts w:ascii="Garamond" w:hAnsi="Garamond"/>
          <w:sz w:val="20"/>
        </w:rPr>
        <w:t>ES</w:t>
      </w:r>
      <w:r w:rsidRPr="00FA6614">
        <w:rPr>
          <w:rFonts w:ascii="Garamond" w:hAnsi="Garamond"/>
          <w:sz w:val="20"/>
        </w:rPr>
        <w:t xml:space="preserve">! Magazine </w:t>
      </w:r>
    </w:p>
    <w:p w:rsidR="00AF5A35" w:rsidRPr="00FA6614" w:rsidRDefault="00890469" w:rsidP="00AF5A35">
      <w:pPr>
        <w:rPr>
          <w:rFonts w:ascii="Garamond" w:hAnsi="Garamond"/>
          <w:sz w:val="20"/>
        </w:rPr>
      </w:pPr>
      <w:r w:rsidRPr="00FA6614">
        <w:rPr>
          <w:rFonts w:ascii="Garamond" w:hAnsi="Garamond"/>
          <w:sz w:val="20"/>
        </w:rPr>
        <w:t>Panelists</w:t>
      </w:r>
      <w:r w:rsidR="00AF5A35" w:rsidRPr="00FA6614">
        <w:rPr>
          <w:rFonts w:ascii="Garamond" w:hAnsi="Garamond"/>
          <w:sz w:val="20"/>
        </w:rPr>
        <w:t>:</w:t>
      </w:r>
    </w:p>
    <w:p w:rsidR="008002CF" w:rsidRPr="00FA6614" w:rsidRDefault="002975AF" w:rsidP="00BB6B23">
      <w:pPr>
        <w:pStyle w:val="ListParagraph"/>
        <w:numPr>
          <w:ilvl w:val="0"/>
          <w:numId w:val="8"/>
        </w:numPr>
        <w:rPr>
          <w:rFonts w:ascii="Garamond" w:hAnsi="Garamond"/>
          <w:sz w:val="20"/>
        </w:rPr>
      </w:pPr>
      <w:r w:rsidRPr="00FA6614">
        <w:rPr>
          <w:rFonts w:ascii="Garamond" w:hAnsi="Garamond"/>
          <w:sz w:val="20"/>
        </w:rPr>
        <w:t>Adriano Farano, co-founder,</w:t>
      </w:r>
      <w:r w:rsidR="00AF5A35" w:rsidRPr="00FA6614">
        <w:rPr>
          <w:rFonts w:ascii="Garamond" w:hAnsi="Garamond"/>
          <w:sz w:val="20"/>
        </w:rPr>
        <w:t xml:space="preserve"> Tactilize and OWNI.eu</w:t>
      </w:r>
    </w:p>
    <w:p w:rsidR="00AF5A35" w:rsidRPr="00FA6614" w:rsidRDefault="008002CF" w:rsidP="00BB6B23">
      <w:pPr>
        <w:pStyle w:val="ListParagraph"/>
        <w:numPr>
          <w:ilvl w:val="0"/>
          <w:numId w:val="8"/>
        </w:numPr>
        <w:rPr>
          <w:rFonts w:ascii="Garamond" w:hAnsi="Garamond"/>
          <w:sz w:val="20"/>
        </w:rPr>
      </w:pPr>
      <w:r w:rsidRPr="00FA6614">
        <w:rPr>
          <w:rFonts w:ascii="Garamond" w:hAnsi="Garamond"/>
          <w:sz w:val="20"/>
        </w:rPr>
        <w:t>John Knight, Executive Editor, Once Magazine</w:t>
      </w:r>
    </w:p>
    <w:p w:rsidR="00AF5A35" w:rsidRPr="00FA6614" w:rsidRDefault="00AF5A35" w:rsidP="00BB6B23">
      <w:pPr>
        <w:pStyle w:val="ListParagraph"/>
        <w:numPr>
          <w:ilvl w:val="0"/>
          <w:numId w:val="8"/>
        </w:numPr>
        <w:rPr>
          <w:rFonts w:ascii="Garamond" w:hAnsi="Garamond"/>
          <w:sz w:val="20"/>
        </w:rPr>
      </w:pPr>
      <w:r w:rsidRPr="00FA6614">
        <w:rPr>
          <w:rFonts w:ascii="Garamond" w:hAnsi="Garamond"/>
          <w:sz w:val="20"/>
        </w:rPr>
        <w:t>J. Miranda Mulligan</w:t>
      </w:r>
      <w:r w:rsidR="00247935" w:rsidRPr="00FA6614">
        <w:rPr>
          <w:rFonts w:ascii="Garamond" w:hAnsi="Garamond"/>
          <w:sz w:val="20"/>
        </w:rPr>
        <w:t>, Digital Design Director,</w:t>
      </w:r>
      <w:r w:rsidRPr="00FA6614">
        <w:rPr>
          <w:rFonts w:ascii="Garamond" w:hAnsi="Garamond"/>
          <w:sz w:val="20"/>
        </w:rPr>
        <w:t xml:space="preserve"> BostonGlobe.com</w:t>
      </w:r>
    </w:p>
    <w:p w:rsidR="00AF5A35" w:rsidRPr="00FA6614" w:rsidRDefault="00AF5A35" w:rsidP="00AF5A35">
      <w:pPr>
        <w:rPr>
          <w:rFonts w:ascii="Garamond" w:hAnsi="Garamond"/>
          <w:sz w:val="20"/>
        </w:rPr>
      </w:pPr>
    </w:p>
    <w:p w:rsidR="00AF5A35" w:rsidRPr="00FA6614" w:rsidRDefault="00AF5A35" w:rsidP="00AF5A35">
      <w:pPr>
        <w:rPr>
          <w:rFonts w:ascii="Garamond" w:hAnsi="Garamond"/>
          <w:b/>
          <w:sz w:val="20"/>
        </w:rPr>
      </w:pPr>
      <w:r w:rsidRPr="00FA6614">
        <w:rPr>
          <w:rFonts w:ascii="Garamond" w:hAnsi="Garamond"/>
          <w:b/>
          <w:sz w:val="20"/>
        </w:rPr>
        <w:t>11:45-12:45: Lunch</w:t>
      </w:r>
    </w:p>
    <w:p w:rsidR="00AF5A35" w:rsidRPr="00FA6614" w:rsidRDefault="00AF5A35" w:rsidP="00AF5A35">
      <w:pPr>
        <w:rPr>
          <w:rFonts w:ascii="Garamond" w:hAnsi="Garamond"/>
          <w:sz w:val="20"/>
        </w:rPr>
      </w:pPr>
    </w:p>
    <w:p w:rsidR="00AF5A35" w:rsidRPr="00FA6614" w:rsidRDefault="00FA6614" w:rsidP="00AF5A35">
      <w:pPr>
        <w:rPr>
          <w:rFonts w:ascii="Garamond" w:hAnsi="Garamond"/>
          <w:b/>
          <w:sz w:val="20"/>
        </w:rPr>
      </w:pPr>
      <w:r>
        <w:rPr>
          <w:rFonts w:ascii="Garamond" w:hAnsi="Garamond"/>
          <w:b/>
          <w:sz w:val="20"/>
        </w:rPr>
        <w:br w:type="page"/>
      </w:r>
      <w:r w:rsidR="00AF5A35" w:rsidRPr="00FA6614">
        <w:rPr>
          <w:rFonts w:ascii="Garamond" w:hAnsi="Garamond"/>
          <w:b/>
          <w:sz w:val="20"/>
        </w:rPr>
        <w:t>12:45-1:45: Parallel Sessions</w:t>
      </w:r>
    </w:p>
    <w:p w:rsidR="009A678F" w:rsidRPr="00FA6614" w:rsidRDefault="009A678F" w:rsidP="00AF5A35">
      <w:pPr>
        <w:rPr>
          <w:rFonts w:ascii="Garamond" w:hAnsi="Garamond"/>
          <w:b/>
          <w:sz w:val="20"/>
        </w:rPr>
      </w:pPr>
    </w:p>
    <w:p w:rsidR="009A678F" w:rsidRPr="00FA6614" w:rsidRDefault="009A678F" w:rsidP="009A678F">
      <w:pPr>
        <w:rPr>
          <w:rFonts w:ascii="Garamond" w:hAnsi="Garamond"/>
          <w:b/>
          <w:sz w:val="20"/>
        </w:rPr>
      </w:pPr>
      <w:r w:rsidRPr="00FA6614">
        <w:rPr>
          <w:rFonts w:ascii="Garamond" w:hAnsi="Garamond"/>
          <w:b/>
          <w:sz w:val="20"/>
        </w:rPr>
        <w:t>Editorial Collaboration: Self-Organize</w:t>
      </w:r>
    </w:p>
    <w:p w:rsidR="009A678F" w:rsidRPr="00FA6614" w:rsidRDefault="009A678F" w:rsidP="009A678F">
      <w:pPr>
        <w:rPr>
          <w:rFonts w:ascii="Garamond" w:hAnsi="Garamond"/>
          <w:b/>
          <w:sz w:val="20"/>
        </w:rPr>
      </w:pPr>
      <w:r w:rsidRPr="00FA6614">
        <w:rPr>
          <w:rFonts w:ascii="Garamond" w:hAnsi="Garamond"/>
          <w:sz w:val="20"/>
        </w:rPr>
        <w:t>Use this open-space session to identify and plot out collaborative editorial opportunities with your peers. Sign up for a session on the wall.</w:t>
      </w:r>
    </w:p>
    <w:p w:rsidR="009A678F" w:rsidRPr="00FA6614" w:rsidRDefault="009A678F" w:rsidP="00AF5A35">
      <w:pPr>
        <w:rPr>
          <w:rFonts w:ascii="Garamond" w:hAnsi="Garamond"/>
          <w:b/>
          <w:sz w:val="20"/>
        </w:rPr>
      </w:pPr>
    </w:p>
    <w:p w:rsidR="00AF5A35" w:rsidRPr="00FA6614" w:rsidRDefault="00AF5A35" w:rsidP="00AF5A35">
      <w:pPr>
        <w:rPr>
          <w:rFonts w:ascii="Garamond" w:hAnsi="Garamond"/>
          <w:b/>
          <w:sz w:val="20"/>
        </w:rPr>
      </w:pPr>
      <w:r w:rsidRPr="00FA6614">
        <w:rPr>
          <w:rFonts w:ascii="Garamond" w:hAnsi="Garamond"/>
          <w:b/>
          <w:sz w:val="20"/>
        </w:rPr>
        <w:t>Innovation and Incubation: Building a Collaborative Fundraiser</w:t>
      </w:r>
    </w:p>
    <w:p w:rsidR="00AF5A35" w:rsidRPr="00FA6614" w:rsidRDefault="00AF5A35" w:rsidP="00AF5A35">
      <w:pPr>
        <w:rPr>
          <w:rFonts w:ascii="Garamond" w:hAnsi="Garamond"/>
          <w:sz w:val="20"/>
        </w:rPr>
      </w:pPr>
      <w:r w:rsidRPr="00FA6614">
        <w:rPr>
          <w:rFonts w:ascii="Garamond" w:hAnsi="Garamond"/>
          <w:sz w:val="20"/>
        </w:rPr>
        <w:t>As a direct outcome of last winter’s revenue generation lab, TMC members are launching a collaborative fundraiser in February 2012. But what is a collaborative fundraiser and how can your organization opt in and benefit? During this session, Revenue Generation Lab participants will explain how we can harness our collective power during a one-day, supercharged fundraising effort.</w:t>
      </w:r>
      <w:r w:rsidR="007C17A5" w:rsidRPr="00FA6614">
        <w:rPr>
          <w:rFonts w:ascii="Garamond" w:hAnsi="Garamond"/>
          <w:sz w:val="20"/>
        </w:rPr>
        <w:t xml:space="preserve"> Moderated by Dan Dineen, Associate Publisher, In These Times</w:t>
      </w:r>
      <w:r w:rsidR="003A277C" w:rsidRPr="00FA6614">
        <w:rPr>
          <w:rFonts w:ascii="Garamond" w:hAnsi="Garamond"/>
          <w:sz w:val="20"/>
        </w:rPr>
        <w:t>.</w:t>
      </w:r>
    </w:p>
    <w:p w:rsidR="007C17A5" w:rsidRPr="00FA6614" w:rsidRDefault="00AF5A35" w:rsidP="007C17A5">
      <w:pPr>
        <w:pStyle w:val="ListParagraph"/>
        <w:numPr>
          <w:ilvl w:val="0"/>
          <w:numId w:val="4"/>
        </w:numPr>
        <w:rPr>
          <w:rFonts w:ascii="Garamond" w:hAnsi="Garamond"/>
          <w:sz w:val="20"/>
        </w:rPr>
      </w:pPr>
      <w:r w:rsidRPr="00FA6614">
        <w:rPr>
          <w:rFonts w:ascii="Garamond" w:hAnsi="Garamond"/>
          <w:sz w:val="20"/>
        </w:rPr>
        <w:t xml:space="preserve">Jason Barnett, </w:t>
      </w:r>
      <w:r w:rsidR="007C17A5" w:rsidRPr="00FA6614">
        <w:rPr>
          <w:rFonts w:ascii="Garamond" w:hAnsi="Garamond"/>
          <w:sz w:val="20"/>
        </w:rPr>
        <w:t>Executive Director, The UpTake</w:t>
      </w:r>
    </w:p>
    <w:p w:rsidR="007C17A5" w:rsidRPr="00FA6614" w:rsidRDefault="00AF5A35" w:rsidP="007C17A5">
      <w:pPr>
        <w:pStyle w:val="ListParagraph"/>
        <w:numPr>
          <w:ilvl w:val="0"/>
          <w:numId w:val="4"/>
        </w:numPr>
        <w:rPr>
          <w:rFonts w:ascii="Garamond" w:hAnsi="Garamond"/>
          <w:sz w:val="20"/>
        </w:rPr>
      </w:pPr>
      <w:r w:rsidRPr="00FA6614">
        <w:rPr>
          <w:rFonts w:ascii="Garamond" w:hAnsi="Garamond"/>
          <w:sz w:val="20"/>
        </w:rPr>
        <w:t>Maya Schenwar, Executive Director, Truthout.org</w:t>
      </w:r>
    </w:p>
    <w:p w:rsidR="00AF5A35" w:rsidRPr="00FA6614" w:rsidRDefault="007C17A5" w:rsidP="007C17A5">
      <w:pPr>
        <w:pStyle w:val="ListParagraph"/>
        <w:numPr>
          <w:ilvl w:val="0"/>
          <w:numId w:val="4"/>
        </w:numPr>
        <w:rPr>
          <w:rFonts w:ascii="Garamond" w:hAnsi="Garamond"/>
          <w:sz w:val="20"/>
        </w:rPr>
      </w:pPr>
      <w:r w:rsidRPr="00FA6614">
        <w:rPr>
          <w:rFonts w:ascii="Garamond" w:hAnsi="Garamond"/>
          <w:sz w:val="20"/>
        </w:rPr>
        <w:t>Justin Wredburg, Community Builder, Razoo</w:t>
      </w:r>
    </w:p>
    <w:p w:rsidR="00AF5A35" w:rsidRPr="00FA6614" w:rsidRDefault="00AF5A35" w:rsidP="00AF5A35">
      <w:pPr>
        <w:rPr>
          <w:rFonts w:ascii="Garamond" w:hAnsi="Garamond"/>
          <w:sz w:val="20"/>
        </w:rPr>
      </w:pPr>
    </w:p>
    <w:p w:rsidR="00AF5A35" w:rsidRPr="00FA6614" w:rsidRDefault="00AF5A35" w:rsidP="00AF5A35">
      <w:pPr>
        <w:rPr>
          <w:rFonts w:ascii="Garamond" w:hAnsi="Garamond"/>
          <w:b/>
          <w:sz w:val="20"/>
        </w:rPr>
      </w:pPr>
      <w:r w:rsidRPr="00FA6614">
        <w:rPr>
          <w:rFonts w:ascii="Garamond" w:hAnsi="Garamond"/>
          <w:b/>
          <w:sz w:val="20"/>
        </w:rPr>
        <w:t>1:45-2:00: Break</w:t>
      </w:r>
    </w:p>
    <w:p w:rsidR="00AF5A35" w:rsidRPr="00FA6614" w:rsidRDefault="00AF5A35" w:rsidP="00AF5A35">
      <w:pPr>
        <w:rPr>
          <w:rFonts w:ascii="Garamond" w:hAnsi="Garamond"/>
          <w:sz w:val="20"/>
        </w:rPr>
      </w:pPr>
    </w:p>
    <w:p w:rsidR="00AF5A35" w:rsidRPr="00FA6614" w:rsidRDefault="00AF5A35" w:rsidP="00AF5A35">
      <w:pPr>
        <w:rPr>
          <w:rFonts w:ascii="Garamond" w:hAnsi="Garamond"/>
          <w:b/>
          <w:sz w:val="20"/>
        </w:rPr>
      </w:pPr>
      <w:r w:rsidRPr="00FA6614">
        <w:rPr>
          <w:rFonts w:ascii="Garamond" w:hAnsi="Garamond"/>
          <w:b/>
          <w:sz w:val="20"/>
        </w:rPr>
        <w:t>2:00-3:30: When Advocacy Meets Media: Benefits and Challenges of Advocacy Allies</w:t>
      </w:r>
    </w:p>
    <w:p w:rsidR="00890469" w:rsidRPr="00FA6614" w:rsidRDefault="00AF5A35" w:rsidP="007C17A5">
      <w:pPr>
        <w:rPr>
          <w:rFonts w:ascii="Garamond" w:hAnsi="Garamond"/>
          <w:sz w:val="20"/>
        </w:rPr>
      </w:pPr>
      <w:r w:rsidRPr="00FA6614">
        <w:rPr>
          <w:rFonts w:ascii="Garamond" w:hAnsi="Garamond"/>
          <w:sz w:val="20"/>
        </w:rPr>
        <w:t>Advocacy allies source our stories, but what if we could build a relationship that would give our stories more impact? How can we partner with activists without betraying our independence? A roundtable discussion with TMC members</w:t>
      </w:r>
      <w:r w:rsidR="007C17A5" w:rsidRPr="00FA6614">
        <w:rPr>
          <w:rFonts w:ascii="Garamond" w:hAnsi="Garamond"/>
          <w:sz w:val="20"/>
        </w:rPr>
        <w:t xml:space="preserve"> and advocacy allies. </w:t>
      </w:r>
      <w:r w:rsidR="000D551F" w:rsidRPr="00FA6614">
        <w:rPr>
          <w:rFonts w:ascii="Garamond" w:hAnsi="Garamond"/>
          <w:sz w:val="20"/>
        </w:rPr>
        <w:t>Moderated by Jo Ellen Green Kaiser, Media Consortium</w:t>
      </w:r>
      <w:r w:rsidR="00522778" w:rsidRPr="00FA6614">
        <w:rPr>
          <w:rFonts w:ascii="Garamond" w:hAnsi="Garamond"/>
          <w:sz w:val="20"/>
        </w:rPr>
        <w:t>.</w:t>
      </w:r>
    </w:p>
    <w:p w:rsidR="00890469" w:rsidRPr="00FA6614" w:rsidRDefault="00890469" w:rsidP="007C17A5">
      <w:pPr>
        <w:rPr>
          <w:rFonts w:ascii="Garamond" w:hAnsi="Garamond"/>
          <w:sz w:val="20"/>
        </w:rPr>
      </w:pPr>
      <w:r w:rsidRPr="00FA6614">
        <w:rPr>
          <w:rFonts w:ascii="Garamond" w:hAnsi="Garamond"/>
          <w:sz w:val="20"/>
        </w:rPr>
        <w:t>Panelists:</w:t>
      </w:r>
    </w:p>
    <w:p w:rsidR="00890469" w:rsidRPr="00FA6614" w:rsidRDefault="00AF5A35" w:rsidP="00890469">
      <w:pPr>
        <w:pStyle w:val="ListParagraph"/>
        <w:numPr>
          <w:ilvl w:val="0"/>
          <w:numId w:val="14"/>
        </w:numPr>
        <w:rPr>
          <w:rFonts w:ascii="Garamond" w:hAnsi="Garamond"/>
          <w:sz w:val="20"/>
        </w:rPr>
      </w:pPr>
      <w:r w:rsidRPr="00FA6614">
        <w:rPr>
          <w:rFonts w:ascii="Garamond" w:hAnsi="Garamond"/>
          <w:sz w:val="20"/>
        </w:rPr>
        <w:t>D</w:t>
      </w:r>
      <w:r w:rsidR="00890469" w:rsidRPr="00FA6614">
        <w:rPr>
          <w:rFonts w:ascii="Garamond" w:hAnsi="Garamond"/>
          <w:sz w:val="20"/>
        </w:rPr>
        <w:t>on Rojas, Executive Director, Free Speech TV</w:t>
      </w:r>
    </w:p>
    <w:p w:rsidR="00890469" w:rsidRPr="00FA6614" w:rsidRDefault="00890469" w:rsidP="00890469">
      <w:pPr>
        <w:pStyle w:val="ListParagraph"/>
        <w:numPr>
          <w:ilvl w:val="0"/>
          <w:numId w:val="14"/>
        </w:numPr>
        <w:rPr>
          <w:rFonts w:ascii="Garamond" w:hAnsi="Garamond"/>
          <w:sz w:val="20"/>
        </w:rPr>
      </w:pPr>
      <w:r w:rsidRPr="00FA6614">
        <w:rPr>
          <w:rFonts w:ascii="Garamond" w:hAnsi="Garamond"/>
          <w:sz w:val="20"/>
        </w:rPr>
        <w:t xml:space="preserve">Randy Paynter, </w:t>
      </w:r>
      <w:r w:rsidR="00B954D9" w:rsidRPr="00FA6614">
        <w:rPr>
          <w:rFonts w:ascii="Garamond" w:hAnsi="Garamond"/>
          <w:sz w:val="20"/>
        </w:rPr>
        <w:t>P</w:t>
      </w:r>
      <w:r w:rsidRPr="00FA6614">
        <w:rPr>
          <w:rFonts w:ascii="Garamond" w:hAnsi="Garamond"/>
          <w:sz w:val="20"/>
        </w:rPr>
        <w:t>resident, Care2</w:t>
      </w:r>
    </w:p>
    <w:p w:rsidR="00890469" w:rsidRPr="00FA6614" w:rsidRDefault="00AF5A35" w:rsidP="00890469">
      <w:pPr>
        <w:pStyle w:val="ListParagraph"/>
        <w:numPr>
          <w:ilvl w:val="0"/>
          <w:numId w:val="14"/>
        </w:numPr>
        <w:rPr>
          <w:rFonts w:ascii="Garamond" w:hAnsi="Garamond"/>
          <w:sz w:val="20"/>
        </w:rPr>
      </w:pPr>
      <w:r w:rsidRPr="00FA6614">
        <w:rPr>
          <w:rFonts w:ascii="Garamond" w:hAnsi="Garamond"/>
          <w:sz w:val="20"/>
        </w:rPr>
        <w:t>Ben Ra</w:t>
      </w:r>
      <w:r w:rsidR="00890469" w:rsidRPr="00FA6614">
        <w:rPr>
          <w:rFonts w:ascii="Garamond" w:hAnsi="Garamond"/>
          <w:sz w:val="20"/>
        </w:rPr>
        <w:t xml:space="preserve">ttray, </w:t>
      </w:r>
      <w:r w:rsidR="00B954D9" w:rsidRPr="00FA6614">
        <w:rPr>
          <w:rFonts w:ascii="Garamond" w:hAnsi="Garamond"/>
          <w:sz w:val="20"/>
        </w:rPr>
        <w:t>P</w:t>
      </w:r>
      <w:r w:rsidR="00890469" w:rsidRPr="00FA6614">
        <w:rPr>
          <w:rFonts w:ascii="Garamond" w:hAnsi="Garamond"/>
          <w:sz w:val="20"/>
        </w:rPr>
        <w:t>resident</w:t>
      </w:r>
      <w:r w:rsidR="00B954D9" w:rsidRPr="00FA6614">
        <w:rPr>
          <w:rFonts w:ascii="Garamond" w:hAnsi="Garamond"/>
          <w:sz w:val="20"/>
        </w:rPr>
        <w:t>,</w:t>
      </w:r>
      <w:r w:rsidR="00890469" w:rsidRPr="00FA6614">
        <w:rPr>
          <w:rFonts w:ascii="Garamond" w:hAnsi="Garamond"/>
          <w:sz w:val="20"/>
        </w:rPr>
        <w:t xml:space="preserve"> Change.org</w:t>
      </w:r>
    </w:p>
    <w:p w:rsidR="00890469" w:rsidRPr="00FA6614" w:rsidRDefault="00B954D9" w:rsidP="00890469">
      <w:pPr>
        <w:pStyle w:val="ListParagraph"/>
        <w:numPr>
          <w:ilvl w:val="0"/>
          <w:numId w:val="14"/>
        </w:numPr>
        <w:rPr>
          <w:rFonts w:ascii="Garamond" w:hAnsi="Garamond"/>
          <w:sz w:val="20"/>
        </w:rPr>
      </w:pPr>
      <w:r w:rsidRPr="00FA6614">
        <w:rPr>
          <w:rFonts w:ascii="Garamond" w:hAnsi="Garamond"/>
          <w:sz w:val="20"/>
        </w:rPr>
        <w:t>Libby Reinish</w:t>
      </w:r>
      <w:r w:rsidR="00AF5A35" w:rsidRPr="00FA6614">
        <w:rPr>
          <w:rFonts w:ascii="Garamond" w:hAnsi="Garamond"/>
          <w:sz w:val="20"/>
        </w:rPr>
        <w:t xml:space="preserve">, </w:t>
      </w:r>
      <w:r w:rsidRPr="00FA6614">
        <w:rPr>
          <w:rFonts w:ascii="Garamond" w:hAnsi="Garamond"/>
          <w:sz w:val="20"/>
        </w:rPr>
        <w:t>P</w:t>
      </w:r>
      <w:r w:rsidR="00AF5A35" w:rsidRPr="00FA6614">
        <w:rPr>
          <w:rFonts w:ascii="Garamond" w:hAnsi="Garamond"/>
          <w:sz w:val="20"/>
        </w:rPr>
        <w:t>ro</w:t>
      </w:r>
      <w:r w:rsidR="00890469" w:rsidRPr="00FA6614">
        <w:rPr>
          <w:rFonts w:ascii="Garamond" w:hAnsi="Garamond"/>
          <w:sz w:val="20"/>
        </w:rPr>
        <w:t xml:space="preserve">gram </w:t>
      </w:r>
      <w:r w:rsidRPr="00FA6614">
        <w:rPr>
          <w:rFonts w:ascii="Garamond" w:hAnsi="Garamond"/>
          <w:sz w:val="20"/>
        </w:rPr>
        <w:t>C</w:t>
      </w:r>
      <w:r w:rsidR="00890469" w:rsidRPr="00FA6614">
        <w:rPr>
          <w:rFonts w:ascii="Garamond" w:hAnsi="Garamond"/>
          <w:sz w:val="20"/>
        </w:rPr>
        <w:t>oordinator</w:t>
      </w:r>
      <w:r w:rsidRPr="00FA6614">
        <w:rPr>
          <w:rFonts w:ascii="Garamond" w:hAnsi="Garamond"/>
          <w:sz w:val="20"/>
        </w:rPr>
        <w:t>,</w:t>
      </w:r>
      <w:r w:rsidR="00890469" w:rsidRPr="00FA6614">
        <w:rPr>
          <w:rFonts w:ascii="Garamond" w:hAnsi="Garamond"/>
          <w:sz w:val="20"/>
        </w:rPr>
        <w:t xml:space="preserve"> Free Press</w:t>
      </w:r>
    </w:p>
    <w:p w:rsidR="00890469" w:rsidRPr="00FA6614" w:rsidRDefault="00AF5A35" w:rsidP="00890469">
      <w:pPr>
        <w:pStyle w:val="ListParagraph"/>
        <w:numPr>
          <w:ilvl w:val="0"/>
          <w:numId w:val="14"/>
        </w:numPr>
        <w:rPr>
          <w:rFonts w:ascii="Garamond" w:hAnsi="Garamond"/>
          <w:sz w:val="20"/>
        </w:rPr>
      </w:pPr>
      <w:r w:rsidRPr="00FA6614">
        <w:rPr>
          <w:rFonts w:ascii="Garamond" w:hAnsi="Garamond"/>
          <w:sz w:val="20"/>
        </w:rPr>
        <w:t>Doug Clopp, Deputy Director of Progr</w:t>
      </w:r>
      <w:r w:rsidR="00B954D9" w:rsidRPr="00FA6614">
        <w:rPr>
          <w:rFonts w:ascii="Garamond" w:hAnsi="Garamond"/>
          <w:sz w:val="20"/>
        </w:rPr>
        <w:t xml:space="preserve">ams, </w:t>
      </w:r>
      <w:r w:rsidR="00890469" w:rsidRPr="00FA6614">
        <w:rPr>
          <w:rFonts w:ascii="Garamond" w:hAnsi="Garamond"/>
          <w:sz w:val="20"/>
        </w:rPr>
        <w:t>Common Cause</w:t>
      </w:r>
    </w:p>
    <w:p w:rsidR="007C17A5" w:rsidRPr="00FA6614" w:rsidRDefault="00AF5A35" w:rsidP="00890469">
      <w:pPr>
        <w:pStyle w:val="ListParagraph"/>
        <w:numPr>
          <w:ilvl w:val="0"/>
          <w:numId w:val="14"/>
        </w:numPr>
        <w:rPr>
          <w:rFonts w:ascii="Garamond" w:hAnsi="Garamond"/>
          <w:sz w:val="20"/>
        </w:rPr>
      </w:pPr>
      <w:r w:rsidRPr="00FA6614">
        <w:rPr>
          <w:rFonts w:ascii="Garamond" w:hAnsi="Garamond"/>
          <w:sz w:val="20"/>
        </w:rPr>
        <w:t>Jay Harris, We the People</w:t>
      </w:r>
      <w:r w:rsidR="00B954D9" w:rsidRPr="00FA6614">
        <w:rPr>
          <w:rFonts w:ascii="Garamond" w:hAnsi="Garamond"/>
          <w:sz w:val="20"/>
        </w:rPr>
        <w:t xml:space="preserve"> Campa</w:t>
      </w:r>
      <w:r w:rsidR="007C17A5" w:rsidRPr="00FA6614">
        <w:rPr>
          <w:rFonts w:ascii="Garamond" w:hAnsi="Garamond"/>
          <w:sz w:val="20"/>
        </w:rPr>
        <w:t>ign</w:t>
      </w:r>
      <w:r w:rsidRPr="00FA6614">
        <w:rPr>
          <w:rFonts w:ascii="Garamond" w:hAnsi="Garamond"/>
          <w:sz w:val="20"/>
        </w:rPr>
        <w:t>.</w:t>
      </w:r>
    </w:p>
    <w:p w:rsidR="00AF5A35" w:rsidRPr="00FA6614" w:rsidRDefault="00AF5A35" w:rsidP="00AF5A35">
      <w:pPr>
        <w:rPr>
          <w:rFonts w:ascii="Garamond" w:hAnsi="Garamond"/>
          <w:sz w:val="20"/>
        </w:rPr>
      </w:pPr>
    </w:p>
    <w:p w:rsidR="00AF5A35" w:rsidRPr="00FA6614" w:rsidRDefault="00AF5A35" w:rsidP="00AF5A35">
      <w:pPr>
        <w:rPr>
          <w:rFonts w:ascii="Garamond" w:hAnsi="Garamond"/>
          <w:b/>
          <w:sz w:val="20"/>
        </w:rPr>
      </w:pPr>
      <w:r w:rsidRPr="00FA6614">
        <w:rPr>
          <w:rFonts w:ascii="Garamond" w:hAnsi="Garamond"/>
          <w:b/>
          <w:sz w:val="20"/>
        </w:rPr>
        <w:t>3:30-5:30: Harnessing our Collective Power: Tools</w:t>
      </w:r>
      <w:r w:rsidR="007C17A5" w:rsidRPr="00FA6614">
        <w:rPr>
          <w:rFonts w:ascii="Garamond" w:hAnsi="Garamond"/>
          <w:b/>
          <w:sz w:val="20"/>
        </w:rPr>
        <w:t xml:space="preserve"> You Can Use</w:t>
      </w:r>
    </w:p>
    <w:p w:rsidR="007C17A5" w:rsidRPr="00FA6614" w:rsidRDefault="00AF5A35" w:rsidP="00AF5A35">
      <w:pPr>
        <w:rPr>
          <w:rFonts w:ascii="Garamond" w:hAnsi="Garamond"/>
          <w:sz w:val="20"/>
        </w:rPr>
      </w:pPr>
      <w:r w:rsidRPr="00FA6614">
        <w:rPr>
          <w:rFonts w:ascii="Garamond" w:hAnsi="Garamond"/>
          <w:sz w:val="20"/>
        </w:rPr>
        <w:t xml:space="preserve">Listen to 5-minute “ignite” presentations about </w:t>
      </w:r>
      <w:r w:rsidR="007C17A5" w:rsidRPr="00FA6614">
        <w:rPr>
          <w:rFonts w:ascii="Garamond" w:hAnsi="Garamond"/>
          <w:sz w:val="20"/>
        </w:rPr>
        <w:t xml:space="preserve">new </w:t>
      </w:r>
      <w:r w:rsidR="00890469" w:rsidRPr="00FA6614">
        <w:rPr>
          <w:rFonts w:ascii="Garamond" w:hAnsi="Garamond"/>
          <w:sz w:val="20"/>
        </w:rPr>
        <w:t xml:space="preserve">data visualization, </w:t>
      </w:r>
      <w:r w:rsidR="002763A9" w:rsidRPr="00FA6614">
        <w:rPr>
          <w:rFonts w:ascii="Garamond" w:hAnsi="Garamond"/>
          <w:sz w:val="20"/>
        </w:rPr>
        <w:t xml:space="preserve">social networking, </w:t>
      </w:r>
      <w:r w:rsidRPr="00FA6614">
        <w:rPr>
          <w:rFonts w:ascii="Garamond" w:hAnsi="Garamond"/>
          <w:sz w:val="20"/>
        </w:rPr>
        <w:t xml:space="preserve">and </w:t>
      </w:r>
      <w:r w:rsidR="007C17A5" w:rsidRPr="00FA6614">
        <w:rPr>
          <w:rFonts w:ascii="Garamond" w:hAnsi="Garamond"/>
          <w:sz w:val="20"/>
        </w:rPr>
        <w:t xml:space="preserve">syndication/aggregation tools. </w:t>
      </w:r>
      <w:r w:rsidRPr="00FA6614">
        <w:rPr>
          <w:rFonts w:ascii="Garamond" w:hAnsi="Garamond"/>
          <w:sz w:val="20"/>
        </w:rPr>
        <w:t>Sign up for one-on-one training on using Skype to record audio</w:t>
      </w:r>
      <w:r w:rsidR="002763A9" w:rsidRPr="00FA6614">
        <w:rPr>
          <w:rFonts w:ascii="Garamond" w:hAnsi="Garamond"/>
          <w:sz w:val="20"/>
        </w:rPr>
        <w:t>/video</w:t>
      </w:r>
      <w:r w:rsidRPr="00FA6614">
        <w:rPr>
          <w:rFonts w:ascii="Garamond" w:hAnsi="Garamond"/>
          <w:sz w:val="20"/>
        </w:rPr>
        <w:t xml:space="preserve"> for interviews. Representatives from leading companies will be available to talk and answer your questions.</w:t>
      </w:r>
      <w:r w:rsidR="007C17A5" w:rsidRPr="00FA6614">
        <w:rPr>
          <w:rFonts w:ascii="Garamond" w:hAnsi="Garamond"/>
          <w:sz w:val="20"/>
        </w:rPr>
        <w:t xml:space="preserve"> See </w:t>
      </w:r>
      <w:r w:rsidR="00BB6B23" w:rsidRPr="00FA6614">
        <w:rPr>
          <w:rFonts w:ascii="Garamond" w:hAnsi="Garamond"/>
          <w:sz w:val="20"/>
        </w:rPr>
        <w:t>list of presenters in meeting packet.</w:t>
      </w:r>
    </w:p>
    <w:p w:rsidR="007C17A5" w:rsidRPr="00FA6614" w:rsidRDefault="007C17A5" w:rsidP="00AF5A35">
      <w:pPr>
        <w:rPr>
          <w:rFonts w:ascii="Garamond" w:hAnsi="Garamond"/>
          <w:sz w:val="20"/>
        </w:rPr>
      </w:pPr>
    </w:p>
    <w:p w:rsidR="007C17A5" w:rsidRPr="00FA6614" w:rsidRDefault="007C17A5" w:rsidP="007C17A5">
      <w:pPr>
        <w:rPr>
          <w:rFonts w:ascii="Garamond" w:hAnsi="Garamond"/>
          <w:b/>
          <w:sz w:val="20"/>
        </w:rPr>
      </w:pPr>
      <w:r w:rsidRPr="00FA6614">
        <w:rPr>
          <w:rFonts w:ascii="Garamond" w:hAnsi="Garamond"/>
          <w:b/>
          <w:sz w:val="20"/>
        </w:rPr>
        <w:t xml:space="preserve">5:30-7:00: </w:t>
      </w:r>
      <w:r w:rsidR="00BB6B23" w:rsidRPr="00FA6614">
        <w:rPr>
          <w:rFonts w:ascii="Garamond" w:hAnsi="Garamond"/>
          <w:b/>
          <w:sz w:val="20"/>
        </w:rPr>
        <w:t>Dinner (See list of recommended restaurants</w:t>
      </w:r>
      <w:r w:rsidR="00196C0B" w:rsidRPr="00FA6614">
        <w:rPr>
          <w:rFonts w:ascii="Garamond" w:hAnsi="Garamond"/>
          <w:b/>
          <w:sz w:val="20"/>
        </w:rPr>
        <w:t xml:space="preserve"> in packet</w:t>
      </w:r>
      <w:r w:rsidR="00BB6B23" w:rsidRPr="00FA6614">
        <w:rPr>
          <w:rFonts w:ascii="Garamond" w:hAnsi="Garamond"/>
          <w:b/>
          <w:sz w:val="20"/>
        </w:rPr>
        <w:t>)</w:t>
      </w:r>
    </w:p>
    <w:p w:rsidR="007C17A5" w:rsidRPr="00FA6614" w:rsidRDefault="007C17A5" w:rsidP="007C17A5">
      <w:pPr>
        <w:rPr>
          <w:rFonts w:ascii="Garamond" w:hAnsi="Garamond"/>
          <w:sz w:val="20"/>
        </w:rPr>
      </w:pPr>
    </w:p>
    <w:p w:rsidR="007C17A5" w:rsidRPr="00FA6614" w:rsidRDefault="007C17A5" w:rsidP="007C17A5">
      <w:pPr>
        <w:rPr>
          <w:rFonts w:ascii="Garamond" w:hAnsi="Garamond"/>
          <w:b/>
          <w:sz w:val="20"/>
        </w:rPr>
      </w:pPr>
      <w:r w:rsidRPr="00FA6614">
        <w:rPr>
          <w:rFonts w:ascii="Garamond" w:hAnsi="Garamond"/>
          <w:b/>
          <w:sz w:val="20"/>
        </w:rPr>
        <w:t>7:00-8:</w:t>
      </w:r>
      <w:r w:rsidR="00E958FB" w:rsidRPr="00FA6614">
        <w:rPr>
          <w:rFonts w:ascii="Garamond" w:hAnsi="Garamond"/>
          <w:b/>
          <w:sz w:val="20"/>
        </w:rPr>
        <w:t>00</w:t>
      </w:r>
      <w:r w:rsidRPr="00FA6614">
        <w:rPr>
          <w:rFonts w:ascii="Garamond" w:hAnsi="Garamond"/>
          <w:b/>
          <w:sz w:val="20"/>
        </w:rPr>
        <w:t xml:space="preserve">: </w:t>
      </w:r>
      <w:r w:rsidR="00593934" w:rsidRPr="00FA6614">
        <w:rPr>
          <w:rFonts w:ascii="Garamond" w:hAnsi="Garamond"/>
          <w:b/>
          <w:sz w:val="20"/>
        </w:rPr>
        <w:t>Storytelling Pioneers</w:t>
      </w:r>
      <w:r w:rsidRPr="00FA6614">
        <w:rPr>
          <w:rFonts w:ascii="Garamond" w:hAnsi="Garamond"/>
          <w:b/>
          <w:sz w:val="20"/>
        </w:rPr>
        <w:t xml:space="preserve">: New Tools, Trends, and Techniques in Visual Journalism </w:t>
      </w:r>
    </w:p>
    <w:p w:rsidR="007C17A5" w:rsidRPr="00FA6614" w:rsidRDefault="007C17A5" w:rsidP="007C17A5">
      <w:pPr>
        <w:rPr>
          <w:rFonts w:ascii="Garamond" w:hAnsi="Garamond"/>
          <w:sz w:val="20"/>
        </w:rPr>
      </w:pPr>
      <w:r w:rsidRPr="00FA6614">
        <w:rPr>
          <w:rFonts w:ascii="Garamond" w:hAnsi="Garamond"/>
          <w:sz w:val="20"/>
        </w:rPr>
        <w:t xml:space="preserve">From data visualization to hand illustration, today’s journalists are utilizing new tools and techniques to depict the news </w:t>
      </w:r>
      <w:r w:rsidR="00775364" w:rsidRPr="00FA6614">
        <w:rPr>
          <w:rFonts w:ascii="Garamond" w:hAnsi="Garamond"/>
          <w:sz w:val="20"/>
        </w:rPr>
        <w:t>on the visual spectrum</w:t>
      </w:r>
      <w:r w:rsidRPr="00FA6614">
        <w:rPr>
          <w:rFonts w:ascii="Garamond" w:hAnsi="Garamond"/>
          <w:sz w:val="20"/>
        </w:rPr>
        <w:t>. During this panel discussion, editors and reporters who are breaking new ground in content delivery will discuss the plusses and pitfalls of experimenting in the visual space. Moderator: Erin Polgreen, The Media Consortium</w:t>
      </w:r>
    </w:p>
    <w:p w:rsidR="007C17A5" w:rsidRPr="00FA6614" w:rsidRDefault="007C17A5" w:rsidP="007C17A5">
      <w:pPr>
        <w:rPr>
          <w:rFonts w:ascii="Garamond" w:hAnsi="Garamond"/>
          <w:sz w:val="20"/>
        </w:rPr>
      </w:pPr>
      <w:r w:rsidRPr="00FA6614">
        <w:rPr>
          <w:rFonts w:ascii="Garamond" w:hAnsi="Garamond"/>
          <w:sz w:val="20"/>
        </w:rPr>
        <w:t>Panelists:</w:t>
      </w:r>
    </w:p>
    <w:p w:rsidR="007C17A5" w:rsidRPr="00FA6614" w:rsidRDefault="007C17A5" w:rsidP="007C17A5">
      <w:pPr>
        <w:pStyle w:val="ListParagraph"/>
        <w:numPr>
          <w:ilvl w:val="0"/>
          <w:numId w:val="2"/>
        </w:numPr>
        <w:rPr>
          <w:rFonts w:ascii="Garamond" w:hAnsi="Garamond"/>
          <w:sz w:val="20"/>
        </w:rPr>
      </w:pPr>
      <w:r w:rsidRPr="00FA6614">
        <w:rPr>
          <w:rFonts w:ascii="Garamond" w:hAnsi="Garamond"/>
          <w:sz w:val="20"/>
        </w:rPr>
        <w:t>Dan Archer, Comics Journalist</w:t>
      </w:r>
    </w:p>
    <w:p w:rsidR="007C17A5" w:rsidRPr="00FA6614" w:rsidRDefault="007C17A5" w:rsidP="007C17A5">
      <w:pPr>
        <w:pStyle w:val="ListParagraph"/>
        <w:numPr>
          <w:ilvl w:val="0"/>
          <w:numId w:val="2"/>
        </w:numPr>
        <w:rPr>
          <w:rFonts w:ascii="Garamond" w:hAnsi="Garamond"/>
          <w:sz w:val="20"/>
        </w:rPr>
      </w:pPr>
      <w:r w:rsidRPr="00FA6614">
        <w:rPr>
          <w:rFonts w:ascii="Garamond" w:hAnsi="Garamond"/>
          <w:sz w:val="20"/>
        </w:rPr>
        <w:t>Tasneem Raja, Digital Interactive Editor, Mother Jones</w:t>
      </w:r>
    </w:p>
    <w:p w:rsidR="007C17A5" w:rsidRPr="00FA6614" w:rsidRDefault="007C17A5" w:rsidP="007C17A5">
      <w:pPr>
        <w:pStyle w:val="ListParagraph"/>
        <w:numPr>
          <w:ilvl w:val="0"/>
          <w:numId w:val="2"/>
        </w:numPr>
        <w:rPr>
          <w:rFonts w:ascii="Garamond" w:hAnsi="Garamond"/>
          <w:sz w:val="20"/>
        </w:rPr>
      </w:pPr>
      <w:r w:rsidRPr="00FA6614">
        <w:rPr>
          <w:rFonts w:ascii="Garamond" w:hAnsi="Garamond"/>
          <w:sz w:val="20"/>
        </w:rPr>
        <w:t xml:space="preserve">Hatty Lee, Art and Production Manager, Colorlines.com </w:t>
      </w:r>
    </w:p>
    <w:p w:rsidR="007C17A5" w:rsidRPr="00FA6614" w:rsidRDefault="007C17A5" w:rsidP="007C17A5">
      <w:pPr>
        <w:pStyle w:val="ListParagraph"/>
        <w:numPr>
          <w:ilvl w:val="0"/>
          <w:numId w:val="2"/>
        </w:numPr>
        <w:rPr>
          <w:rFonts w:ascii="Garamond" w:hAnsi="Garamond"/>
          <w:sz w:val="20"/>
        </w:rPr>
      </w:pPr>
      <w:r w:rsidRPr="00FA6614">
        <w:rPr>
          <w:rFonts w:ascii="Garamond" w:hAnsi="Garamond"/>
          <w:sz w:val="20"/>
        </w:rPr>
        <w:t>Leslie Thatcher, Literary Editor, Truthout</w:t>
      </w:r>
    </w:p>
    <w:p w:rsidR="007C17A5" w:rsidRPr="00FA6614" w:rsidRDefault="007C17A5" w:rsidP="00AF5A35">
      <w:pPr>
        <w:rPr>
          <w:rFonts w:ascii="Garamond" w:hAnsi="Garamond"/>
          <w:sz w:val="20"/>
        </w:rPr>
      </w:pPr>
    </w:p>
    <w:p w:rsidR="00F16E0C" w:rsidRPr="00FA6614" w:rsidRDefault="00E958FB" w:rsidP="00D4072C">
      <w:pPr>
        <w:rPr>
          <w:rFonts w:ascii="Garamond" w:hAnsi="Garamond"/>
          <w:sz w:val="20"/>
        </w:rPr>
      </w:pPr>
      <w:r w:rsidRPr="00FA6614">
        <w:rPr>
          <w:rFonts w:ascii="Garamond" w:hAnsi="Garamond"/>
          <w:b/>
          <w:sz w:val="20"/>
        </w:rPr>
        <w:t>8</w:t>
      </w:r>
      <w:r w:rsidR="00BB6B23" w:rsidRPr="00FA6614">
        <w:rPr>
          <w:rFonts w:ascii="Garamond" w:hAnsi="Garamond"/>
          <w:b/>
          <w:sz w:val="20"/>
        </w:rPr>
        <w:t>:</w:t>
      </w:r>
      <w:r w:rsidRPr="00FA6614">
        <w:rPr>
          <w:rFonts w:ascii="Garamond" w:hAnsi="Garamond"/>
          <w:b/>
          <w:sz w:val="20"/>
        </w:rPr>
        <w:t>3</w:t>
      </w:r>
      <w:r w:rsidR="00BB6B23" w:rsidRPr="00FA6614">
        <w:rPr>
          <w:rFonts w:ascii="Garamond" w:hAnsi="Garamond"/>
          <w:b/>
          <w:sz w:val="20"/>
        </w:rPr>
        <w:t>0-</w:t>
      </w:r>
      <w:r w:rsidR="00F16E0C" w:rsidRPr="00FA6614">
        <w:rPr>
          <w:rFonts w:ascii="Garamond" w:hAnsi="Garamond"/>
          <w:b/>
          <w:sz w:val="20"/>
        </w:rPr>
        <w:t>11:00</w:t>
      </w:r>
      <w:r w:rsidR="00BB6B23" w:rsidRPr="00FA6614">
        <w:rPr>
          <w:rFonts w:ascii="Garamond" w:hAnsi="Garamond"/>
          <w:b/>
          <w:sz w:val="20"/>
        </w:rPr>
        <w:t xml:space="preserve">: </w:t>
      </w:r>
      <w:r w:rsidR="00D4072C" w:rsidRPr="00FA6614">
        <w:rPr>
          <w:rFonts w:ascii="Garamond" w:hAnsi="Garamond"/>
          <w:b/>
          <w:sz w:val="20"/>
        </w:rPr>
        <w:t>Party @</w:t>
      </w:r>
      <w:r w:rsidR="00B954D9" w:rsidRPr="00FA6614">
        <w:rPr>
          <w:rFonts w:ascii="Garamond" w:hAnsi="Garamond"/>
          <w:b/>
          <w:sz w:val="20"/>
        </w:rPr>
        <w:t xml:space="preserve"> </w:t>
      </w:r>
      <w:r w:rsidR="00F3181D" w:rsidRPr="00FA6614">
        <w:rPr>
          <w:rFonts w:ascii="Garamond" w:hAnsi="Garamond"/>
          <w:b/>
          <w:sz w:val="20"/>
        </w:rPr>
        <w:t>Liege Lounge</w:t>
      </w:r>
      <w:r w:rsidR="00B954D9" w:rsidRPr="00FA6614">
        <w:rPr>
          <w:rFonts w:ascii="Garamond" w:hAnsi="Garamond"/>
          <w:sz w:val="20"/>
        </w:rPr>
        <w:t>, s</w:t>
      </w:r>
      <w:r w:rsidR="00BB6B23" w:rsidRPr="00FA6614">
        <w:rPr>
          <w:rFonts w:ascii="Garamond" w:hAnsi="Garamond"/>
          <w:sz w:val="20"/>
        </w:rPr>
        <w:t>ponsored by Care2 and AlterNet</w:t>
      </w:r>
      <w:r w:rsidR="00F3181D" w:rsidRPr="00FA6614">
        <w:rPr>
          <w:rFonts w:ascii="Garamond" w:hAnsi="Garamond"/>
          <w:sz w:val="20"/>
        </w:rPr>
        <w:t>.</w:t>
      </w:r>
    </w:p>
    <w:p w:rsidR="00D4072C" w:rsidRPr="00FA6614" w:rsidRDefault="00F16E0C" w:rsidP="00F16E0C">
      <w:pPr>
        <w:rPr>
          <w:rFonts w:ascii="Garamond" w:hAnsi="Garamond"/>
          <w:sz w:val="20"/>
        </w:rPr>
      </w:pPr>
      <w:r w:rsidRPr="00FA6614">
        <w:rPr>
          <w:rFonts w:ascii="Garamond" w:hAnsi="Garamond"/>
          <w:sz w:val="20"/>
        </w:rPr>
        <w:t>481 9th Street Oakland, CA. Halfway between conference center and the Inn at Jack London Square</w:t>
      </w:r>
    </w:p>
    <w:p w:rsidR="00D4072C" w:rsidRPr="00FA6614" w:rsidRDefault="00927428" w:rsidP="00D4072C">
      <w:pPr>
        <w:rPr>
          <w:rFonts w:ascii="Garamond" w:hAnsi="Garamond"/>
          <w:sz w:val="20"/>
          <w:u w:val="single"/>
        </w:rPr>
      </w:pPr>
      <w:r w:rsidRPr="00FA6614">
        <w:rPr>
          <w:rFonts w:ascii="Garamond" w:hAnsi="Garamond"/>
          <w:sz w:val="20"/>
        </w:rPr>
        <w:br w:type="page"/>
      </w:r>
      <w:r w:rsidR="00D4072C" w:rsidRPr="00FA6614">
        <w:rPr>
          <w:rFonts w:ascii="Garamond" w:hAnsi="Garamond"/>
          <w:b/>
          <w:sz w:val="20"/>
          <w:u w:val="single"/>
        </w:rPr>
        <w:t>Friday</w:t>
      </w:r>
      <w:r w:rsidR="00BB6B23" w:rsidRPr="00FA6614">
        <w:rPr>
          <w:rFonts w:ascii="Garamond" w:hAnsi="Garamond"/>
          <w:b/>
          <w:sz w:val="20"/>
          <w:u w:val="single"/>
        </w:rPr>
        <w:t>, October 14</w:t>
      </w:r>
      <w:r w:rsidR="00AE54D5" w:rsidRPr="00FA6614">
        <w:rPr>
          <w:rFonts w:ascii="Garamond" w:hAnsi="Garamond"/>
          <w:b/>
          <w:sz w:val="20"/>
          <w:u w:val="single"/>
        </w:rPr>
        <w:t xml:space="preserve">, </w:t>
      </w:r>
      <w:hyperlink r:id="rId7" w:history="1">
        <w:r w:rsidR="00AE54D5" w:rsidRPr="00FA6614">
          <w:rPr>
            <w:rStyle w:val="Hyperlink"/>
            <w:rFonts w:ascii="Garamond" w:hAnsi="Garamond"/>
            <w:sz w:val="20"/>
          </w:rPr>
          <w:t>James Irvine Conference Center</w:t>
        </w:r>
      </w:hyperlink>
      <w:r w:rsidR="00AE54D5" w:rsidRPr="00FA6614">
        <w:rPr>
          <w:rFonts w:ascii="Garamond" w:hAnsi="Garamond"/>
          <w:sz w:val="20"/>
        </w:rPr>
        <w:t>, 353 Frank H Ogawa Plz, Oakland, (12th Street BART)</w:t>
      </w:r>
    </w:p>
    <w:p w:rsidR="00D4072C" w:rsidRPr="00FA6614" w:rsidRDefault="00D4072C" w:rsidP="00D4072C">
      <w:pPr>
        <w:rPr>
          <w:rFonts w:ascii="Garamond" w:hAnsi="Garamond"/>
          <w:sz w:val="20"/>
        </w:rPr>
      </w:pPr>
    </w:p>
    <w:p w:rsidR="00D4072C" w:rsidRPr="00FA6614" w:rsidRDefault="00D4072C" w:rsidP="00D4072C">
      <w:pPr>
        <w:rPr>
          <w:rFonts w:ascii="Garamond" w:hAnsi="Garamond"/>
          <w:b/>
          <w:sz w:val="20"/>
        </w:rPr>
      </w:pPr>
      <w:r w:rsidRPr="00FA6614">
        <w:rPr>
          <w:rFonts w:ascii="Garamond" w:hAnsi="Garamond"/>
          <w:b/>
          <w:sz w:val="20"/>
        </w:rPr>
        <w:t>8:30</w:t>
      </w:r>
      <w:r w:rsidR="00BB6B23" w:rsidRPr="00FA6614">
        <w:rPr>
          <w:rFonts w:ascii="Garamond" w:hAnsi="Garamond"/>
          <w:b/>
          <w:sz w:val="20"/>
        </w:rPr>
        <w:t xml:space="preserve">-9:00: </w:t>
      </w:r>
      <w:r w:rsidRPr="00FA6614">
        <w:rPr>
          <w:rFonts w:ascii="Garamond" w:hAnsi="Garamond"/>
          <w:b/>
          <w:sz w:val="20"/>
        </w:rPr>
        <w:t>Breakfast</w:t>
      </w:r>
    </w:p>
    <w:p w:rsidR="00D4072C" w:rsidRPr="00FA6614" w:rsidRDefault="00D4072C" w:rsidP="00D4072C">
      <w:pPr>
        <w:rPr>
          <w:rFonts w:ascii="Garamond" w:hAnsi="Garamond"/>
          <w:sz w:val="20"/>
        </w:rPr>
      </w:pPr>
    </w:p>
    <w:p w:rsidR="00D4072C" w:rsidRPr="00FA6614" w:rsidRDefault="00BB6B23" w:rsidP="00D4072C">
      <w:pPr>
        <w:rPr>
          <w:rFonts w:ascii="Garamond" w:hAnsi="Garamond"/>
          <w:b/>
          <w:sz w:val="20"/>
        </w:rPr>
      </w:pPr>
      <w:r w:rsidRPr="00FA6614">
        <w:rPr>
          <w:rFonts w:ascii="Garamond" w:hAnsi="Garamond"/>
          <w:b/>
          <w:sz w:val="20"/>
        </w:rPr>
        <w:t xml:space="preserve">9:00-9:30: </w:t>
      </w:r>
      <w:r w:rsidR="00D4072C" w:rsidRPr="00FA6614">
        <w:rPr>
          <w:rFonts w:ascii="Garamond" w:hAnsi="Garamond"/>
          <w:b/>
          <w:sz w:val="20"/>
        </w:rPr>
        <w:t>Nominations of Coordinating Committee Members</w:t>
      </w:r>
    </w:p>
    <w:p w:rsidR="00D4072C" w:rsidRPr="00FA6614" w:rsidRDefault="00D4072C" w:rsidP="00D4072C">
      <w:pPr>
        <w:rPr>
          <w:rFonts w:ascii="Garamond" w:hAnsi="Garamond"/>
          <w:sz w:val="20"/>
        </w:rPr>
      </w:pPr>
    </w:p>
    <w:p w:rsidR="00D4072C" w:rsidRPr="00FA6614" w:rsidRDefault="00BB6B23" w:rsidP="00D4072C">
      <w:pPr>
        <w:rPr>
          <w:rFonts w:ascii="Garamond" w:hAnsi="Garamond"/>
          <w:b/>
          <w:sz w:val="20"/>
        </w:rPr>
      </w:pPr>
      <w:r w:rsidRPr="00FA6614">
        <w:rPr>
          <w:rFonts w:ascii="Garamond" w:hAnsi="Garamond"/>
          <w:b/>
          <w:sz w:val="20"/>
        </w:rPr>
        <w:t xml:space="preserve">9:30-12:00: </w:t>
      </w:r>
      <w:r w:rsidR="00D4072C" w:rsidRPr="00FA6614">
        <w:rPr>
          <w:rFonts w:ascii="Garamond" w:hAnsi="Garamond"/>
          <w:b/>
          <w:sz w:val="20"/>
        </w:rPr>
        <w:t>Harnessing Our Collective Power—a Member-Only Conversation</w:t>
      </w:r>
    </w:p>
    <w:p w:rsidR="00D4072C" w:rsidRPr="00FA6614" w:rsidRDefault="00D4072C" w:rsidP="00D4072C">
      <w:pPr>
        <w:rPr>
          <w:rFonts w:ascii="Garamond" w:hAnsi="Garamond"/>
          <w:sz w:val="20"/>
        </w:rPr>
      </w:pPr>
      <w:r w:rsidRPr="00FA6614">
        <w:rPr>
          <w:rFonts w:ascii="Garamond" w:hAnsi="Garamond"/>
          <w:sz w:val="20"/>
        </w:rPr>
        <w:t>To harness our collective power, we must ensure that the Media Consortium can continue to build the infrastructure that supports our collective vision. We will look at how far the Media Consortium has come in just six years and what our needs are today, and discuss the concrete steps we all can take to strengthen and support the Consortium into the future. A presentation by Executive Director Jo Ellen Green Kaiser</w:t>
      </w:r>
      <w:r w:rsidR="00BB6B23" w:rsidRPr="00FA6614">
        <w:rPr>
          <w:rFonts w:ascii="Garamond" w:hAnsi="Garamond"/>
          <w:sz w:val="20"/>
        </w:rPr>
        <w:t>,</w:t>
      </w:r>
      <w:r w:rsidRPr="00FA6614">
        <w:rPr>
          <w:rFonts w:ascii="Garamond" w:hAnsi="Garamond"/>
          <w:sz w:val="20"/>
        </w:rPr>
        <w:t xml:space="preserve"> followe</w:t>
      </w:r>
      <w:r w:rsidR="00EA5F4C" w:rsidRPr="00FA6614">
        <w:rPr>
          <w:rFonts w:ascii="Garamond" w:hAnsi="Garamond"/>
          <w:sz w:val="20"/>
        </w:rPr>
        <w:t>d by a facilitated conversation</w:t>
      </w:r>
      <w:r w:rsidR="00AE54D5" w:rsidRPr="00FA6614">
        <w:rPr>
          <w:rFonts w:ascii="Garamond" w:hAnsi="Garamond"/>
          <w:sz w:val="20"/>
        </w:rPr>
        <w:t xml:space="preserve"> led by Jamie Woolf</w:t>
      </w:r>
      <w:r w:rsidRPr="00FA6614">
        <w:rPr>
          <w:rFonts w:ascii="Garamond" w:hAnsi="Garamond"/>
          <w:sz w:val="20"/>
        </w:rPr>
        <w:t>.</w:t>
      </w:r>
    </w:p>
    <w:p w:rsidR="00D4072C" w:rsidRPr="00FA6614" w:rsidRDefault="00D4072C" w:rsidP="00D4072C">
      <w:pPr>
        <w:rPr>
          <w:rFonts w:ascii="Garamond" w:hAnsi="Garamond"/>
          <w:sz w:val="20"/>
        </w:rPr>
      </w:pPr>
    </w:p>
    <w:p w:rsidR="00D4072C" w:rsidRPr="00FA6614" w:rsidRDefault="00D4072C" w:rsidP="00D4072C">
      <w:pPr>
        <w:rPr>
          <w:rFonts w:ascii="Garamond" w:hAnsi="Garamond"/>
          <w:b/>
          <w:sz w:val="20"/>
        </w:rPr>
      </w:pPr>
      <w:r w:rsidRPr="00FA6614">
        <w:rPr>
          <w:rFonts w:ascii="Garamond" w:hAnsi="Garamond"/>
          <w:b/>
          <w:sz w:val="20"/>
        </w:rPr>
        <w:t>12:00-12:45: Lunchtime! Votes collected for Coordinating Committee Slate</w:t>
      </w:r>
      <w:r w:rsidR="00BB6B23" w:rsidRPr="00FA6614">
        <w:rPr>
          <w:rFonts w:ascii="Garamond" w:hAnsi="Garamond"/>
          <w:b/>
          <w:sz w:val="20"/>
        </w:rPr>
        <w:t xml:space="preserve"> during this time</w:t>
      </w:r>
    </w:p>
    <w:p w:rsidR="00D4072C" w:rsidRPr="00FA6614" w:rsidRDefault="00D4072C" w:rsidP="00D4072C">
      <w:pPr>
        <w:rPr>
          <w:rFonts w:ascii="Garamond" w:hAnsi="Garamond"/>
          <w:sz w:val="20"/>
        </w:rPr>
      </w:pPr>
    </w:p>
    <w:p w:rsidR="00D4072C" w:rsidRPr="00FA6614" w:rsidRDefault="00D4072C" w:rsidP="00D4072C">
      <w:pPr>
        <w:rPr>
          <w:rFonts w:ascii="Garamond" w:hAnsi="Garamond"/>
          <w:b/>
          <w:sz w:val="20"/>
        </w:rPr>
      </w:pPr>
      <w:r w:rsidRPr="00FA6614">
        <w:rPr>
          <w:rFonts w:ascii="Garamond" w:hAnsi="Garamond"/>
          <w:b/>
          <w:sz w:val="20"/>
        </w:rPr>
        <w:t>12:45</w:t>
      </w:r>
      <w:r w:rsidR="00BB6B23" w:rsidRPr="00FA6614">
        <w:rPr>
          <w:rFonts w:ascii="Garamond" w:hAnsi="Garamond"/>
          <w:b/>
          <w:sz w:val="20"/>
        </w:rPr>
        <w:t xml:space="preserve">-1:30: </w:t>
      </w:r>
      <w:r w:rsidRPr="00FA6614">
        <w:rPr>
          <w:rFonts w:ascii="Garamond" w:hAnsi="Garamond"/>
          <w:b/>
          <w:sz w:val="20"/>
        </w:rPr>
        <w:t>Next steps for Harnessing Our Collective Power</w:t>
      </w:r>
    </w:p>
    <w:p w:rsidR="00D4072C" w:rsidRPr="00FA6614" w:rsidRDefault="00D4072C" w:rsidP="00D4072C">
      <w:pPr>
        <w:rPr>
          <w:rFonts w:ascii="Garamond" w:hAnsi="Garamond"/>
          <w:sz w:val="20"/>
        </w:rPr>
      </w:pPr>
      <w:r w:rsidRPr="00FA6614">
        <w:rPr>
          <w:rFonts w:ascii="Garamond" w:hAnsi="Garamond"/>
          <w:sz w:val="20"/>
        </w:rPr>
        <w:t>This work session will focus on how we can act on the morning’s discussion, as well as other initiatives that might have arisen during the meeting.</w:t>
      </w:r>
    </w:p>
    <w:p w:rsidR="00BB6B23" w:rsidRPr="00FA6614" w:rsidRDefault="00BB6B23" w:rsidP="00D4072C">
      <w:pPr>
        <w:rPr>
          <w:rFonts w:ascii="Garamond" w:hAnsi="Garamond"/>
          <w:sz w:val="20"/>
        </w:rPr>
      </w:pPr>
    </w:p>
    <w:p w:rsidR="00BB6B23" w:rsidRPr="00FA6614" w:rsidRDefault="00BB6B23" w:rsidP="00D4072C">
      <w:pPr>
        <w:rPr>
          <w:rFonts w:ascii="Garamond" w:hAnsi="Garamond"/>
          <w:b/>
          <w:sz w:val="20"/>
        </w:rPr>
      </w:pPr>
      <w:r w:rsidRPr="00FA6614">
        <w:rPr>
          <w:rFonts w:ascii="Garamond" w:hAnsi="Garamond"/>
          <w:b/>
          <w:sz w:val="20"/>
        </w:rPr>
        <w:t>1:30-1:45: Break</w:t>
      </w:r>
    </w:p>
    <w:p w:rsidR="00D4072C" w:rsidRPr="00FA6614" w:rsidRDefault="00D4072C" w:rsidP="00D4072C">
      <w:pPr>
        <w:rPr>
          <w:rFonts w:ascii="Garamond" w:hAnsi="Garamond"/>
          <w:sz w:val="20"/>
        </w:rPr>
      </w:pPr>
    </w:p>
    <w:p w:rsidR="00D4072C" w:rsidRPr="00FA6614" w:rsidRDefault="00D4072C" w:rsidP="00D4072C">
      <w:pPr>
        <w:rPr>
          <w:rFonts w:ascii="Garamond" w:hAnsi="Garamond"/>
          <w:b/>
          <w:sz w:val="20"/>
        </w:rPr>
      </w:pPr>
      <w:r w:rsidRPr="00FA6614">
        <w:rPr>
          <w:rFonts w:ascii="Garamond" w:hAnsi="Garamond"/>
          <w:b/>
          <w:sz w:val="20"/>
        </w:rPr>
        <w:t>1:</w:t>
      </w:r>
      <w:r w:rsidR="00BB6B23" w:rsidRPr="00FA6614">
        <w:rPr>
          <w:rFonts w:ascii="Garamond" w:hAnsi="Garamond"/>
          <w:b/>
          <w:sz w:val="20"/>
        </w:rPr>
        <w:t xml:space="preserve">45-3:30 </w:t>
      </w:r>
      <w:r w:rsidRPr="00FA6614">
        <w:rPr>
          <w:rFonts w:ascii="Garamond" w:hAnsi="Garamond"/>
          <w:b/>
          <w:sz w:val="20"/>
        </w:rPr>
        <w:t>Affinity Group Meetings</w:t>
      </w:r>
    </w:p>
    <w:p w:rsidR="00D4072C" w:rsidRPr="00FA6614" w:rsidRDefault="00D4072C" w:rsidP="00D4072C">
      <w:pPr>
        <w:rPr>
          <w:rFonts w:ascii="Garamond" w:hAnsi="Garamond"/>
          <w:sz w:val="20"/>
        </w:rPr>
      </w:pPr>
      <w:r w:rsidRPr="00FA6614">
        <w:rPr>
          <w:rFonts w:ascii="Garamond" w:hAnsi="Garamond"/>
          <w:sz w:val="20"/>
        </w:rPr>
        <w:t>Open Space style session. Sign up on sheets around the room during the first day of the meeting.</w:t>
      </w:r>
    </w:p>
    <w:p w:rsidR="00BB6B23" w:rsidRPr="00FA6614" w:rsidRDefault="00BB6B23" w:rsidP="00D4072C">
      <w:pPr>
        <w:rPr>
          <w:rFonts w:ascii="Garamond" w:hAnsi="Garamond"/>
          <w:sz w:val="20"/>
        </w:rPr>
      </w:pPr>
    </w:p>
    <w:p w:rsidR="00D4072C" w:rsidRDefault="00BB6B23" w:rsidP="00D4072C">
      <w:pPr>
        <w:rPr>
          <w:rFonts w:ascii="Garamond" w:hAnsi="Garamond"/>
          <w:b/>
          <w:sz w:val="20"/>
        </w:rPr>
      </w:pPr>
      <w:r w:rsidRPr="00FA6614">
        <w:rPr>
          <w:rFonts w:ascii="Garamond" w:hAnsi="Garamond"/>
          <w:b/>
          <w:sz w:val="20"/>
        </w:rPr>
        <w:t>3:30-4:00: Closing remarks and Meeting Evaluation</w:t>
      </w:r>
    </w:p>
    <w:p w:rsidR="00FA6614" w:rsidRDefault="00FA6614" w:rsidP="00D4072C">
      <w:pPr>
        <w:rPr>
          <w:rFonts w:ascii="Garamond" w:hAnsi="Garamond"/>
          <w:b/>
          <w:sz w:val="20"/>
        </w:rPr>
      </w:pPr>
    </w:p>
    <w:p w:rsidR="00E91170" w:rsidRDefault="00E91170" w:rsidP="00E91170">
      <w:pPr>
        <w:jc w:val="center"/>
        <w:rPr>
          <w:b/>
          <w:sz w:val="20"/>
        </w:rPr>
      </w:pPr>
    </w:p>
    <w:p w:rsidR="00E91170" w:rsidRDefault="00E91170" w:rsidP="00E91170">
      <w:pPr>
        <w:jc w:val="center"/>
        <w:rPr>
          <w:b/>
          <w:sz w:val="20"/>
        </w:rPr>
      </w:pPr>
      <w:r w:rsidRPr="00FA6614">
        <w:rPr>
          <w:b/>
          <w:sz w:val="20"/>
        </w:rPr>
        <w:t xml:space="preserve">Thanks to our </w:t>
      </w:r>
      <w:r>
        <w:rPr>
          <w:b/>
          <w:sz w:val="20"/>
        </w:rPr>
        <w:t>MEETING SPONSORS!</w:t>
      </w:r>
    </w:p>
    <w:p w:rsidR="00E91170" w:rsidRPr="00FA6614" w:rsidRDefault="00E91170" w:rsidP="00E91170">
      <w:pPr>
        <w:jc w:val="center"/>
        <w:rPr>
          <w:b/>
          <w:sz w:val="20"/>
        </w:rPr>
      </w:pPr>
    </w:p>
    <w:p w:rsidR="00E91170" w:rsidRDefault="00E91170" w:rsidP="00E91170">
      <w:pPr>
        <w:jc w:val="center"/>
        <w:rPr>
          <w:b/>
          <w:sz w:val="20"/>
        </w:rPr>
      </w:pPr>
      <w:r w:rsidRPr="00FA6614">
        <w:rPr>
          <w:b/>
          <w:sz w:val="20"/>
        </w:rPr>
        <w:t>Gold Star Sponsor</w:t>
      </w:r>
      <w:r>
        <w:rPr>
          <w:b/>
          <w:sz w:val="20"/>
        </w:rPr>
        <w:t xml:space="preserve">: </w:t>
      </w:r>
      <w:r w:rsidRPr="00FA6614">
        <w:rPr>
          <w:b/>
          <w:sz w:val="20"/>
        </w:rPr>
        <w:t xml:space="preserve"> MediaOne</w:t>
      </w:r>
    </w:p>
    <w:p w:rsidR="00E91170" w:rsidRPr="00FA6614" w:rsidRDefault="00E91170" w:rsidP="00E91170">
      <w:pPr>
        <w:jc w:val="center"/>
        <w:rPr>
          <w:b/>
          <w:sz w:val="20"/>
        </w:rPr>
      </w:pPr>
    </w:p>
    <w:p w:rsidR="00E91170" w:rsidRDefault="00E91170" w:rsidP="00E91170">
      <w:pPr>
        <w:ind w:left="1530" w:hanging="1530"/>
        <w:jc w:val="center"/>
        <w:rPr>
          <w:b/>
          <w:sz w:val="20"/>
        </w:rPr>
      </w:pPr>
      <w:r w:rsidRPr="00FA6614">
        <w:rPr>
          <w:b/>
          <w:sz w:val="20"/>
        </w:rPr>
        <w:t>Party Sponsors</w:t>
      </w:r>
      <w:r>
        <w:rPr>
          <w:b/>
          <w:sz w:val="20"/>
        </w:rPr>
        <w:t xml:space="preserve">: </w:t>
      </w:r>
      <w:r w:rsidRPr="00FA6614">
        <w:rPr>
          <w:b/>
          <w:sz w:val="20"/>
        </w:rPr>
        <w:t xml:space="preserve"> National </w:t>
      </w:r>
      <w:r>
        <w:rPr>
          <w:b/>
          <w:sz w:val="20"/>
        </w:rPr>
        <w:t>Radio Project/Making Contact</w:t>
      </w:r>
      <w:r w:rsidRPr="00FA6614">
        <w:rPr>
          <w:b/>
          <w:sz w:val="20"/>
        </w:rPr>
        <w:t>, AlterNet, Care2</w:t>
      </w:r>
    </w:p>
    <w:p w:rsidR="00E91170" w:rsidRPr="00FA6614" w:rsidRDefault="00E91170" w:rsidP="00E91170">
      <w:pPr>
        <w:jc w:val="center"/>
        <w:rPr>
          <w:b/>
          <w:sz w:val="20"/>
        </w:rPr>
      </w:pPr>
    </w:p>
    <w:p w:rsidR="00E91170" w:rsidRPr="00FA6614" w:rsidRDefault="00E91170" w:rsidP="00E91170">
      <w:pPr>
        <w:jc w:val="center"/>
        <w:rPr>
          <w:b/>
          <w:sz w:val="20"/>
        </w:rPr>
      </w:pPr>
      <w:r w:rsidRPr="00FA6614">
        <w:rPr>
          <w:b/>
          <w:sz w:val="20"/>
        </w:rPr>
        <w:t>Travel Fund Donors</w:t>
      </w:r>
      <w:r>
        <w:rPr>
          <w:b/>
          <w:sz w:val="20"/>
        </w:rPr>
        <w:t xml:space="preserve">: </w:t>
      </w:r>
      <w:r w:rsidRPr="00FA6614">
        <w:rPr>
          <w:b/>
          <w:sz w:val="20"/>
        </w:rPr>
        <w:t xml:space="preserve"> Hootsuite, Junar, Google </w:t>
      </w:r>
      <w:r w:rsidR="00500B97">
        <w:rPr>
          <w:b/>
          <w:sz w:val="20"/>
        </w:rPr>
        <w:t>Refine/</w:t>
      </w:r>
      <w:r w:rsidRPr="00FA6614">
        <w:rPr>
          <w:b/>
          <w:sz w:val="20"/>
        </w:rPr>
        <w:t>Fusion</w:t>
      </w:r>
      <w:r w:rsidR="00500B97">
        <w:rPr>
          <w:b/>
          <w:sz w:val="20"/>
        </w:rPr>
        <w:t xml:space="preserve"> Tables</w:t>
      </w:r>
      <w:r w:rsidRPr="00FA6614">
        <w:rPr>
          <w:b/>
          <w:sz w:val="20"/>
        </w:rPr>
        <w:t xml:space="preserve"> &amp; NewsCloud</w:t>
      </w:r>
    </w:p>
    <w:p w:rsidR="00FA6614" w:rsidRDefault="00FA6614" w:rsidP="00D4072C">
      <w:pPr>
        <w:rPr>
          <w:rFonts w:ascii="Garamond" w:hAnsi="Garamond"/>
          <w:b/>
          <w:sz w:val="20"/>
        </w:rPr>
      </w:pPr>
    </w:p>
    <w:p w:rsidR="00FA6614" w:rsidRPr="00FA6614" w:rsidRDefault="00FA6614" w:rsidP="00D4072C">
      <w:pPr>
        <w:rPr>
          <w:rFonts w:ascii="Garamond" w:hAnsi="Garamond"/>
          <w:b/>
          <w:sz w:val="20"/>
        </w:rPr>
      </w:pPr>
    </w:p>
    <w:sectPr w:rsidR="00FA6614" w:rsidRPr="00FA6614" w:rsidSect="00BD034E">
      <w:pgSz w:w="12240" w:h="15840"/>
      <w:pgMar w:top="1080" w:right="1080" w:bottom="1080" w:left="1080" w:gutter="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Futura">
    <w:panose1 w:val="020B06020202040203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A2E"/>
    <w:multiLevelType w:val="hybridMultilevel"/>
    <w:tmpl w:val="8DC08958"/>
    <w:lvl w:ilvl="0" w:tplc="D22EC066">
      <w:start w:val="1"/>
      <w:numFmt w:val="bullet"/>
      <w:lvlText w:val=""/>
      <w:lvlJc w:val="left"/>
      <w:pPr>
        <w:tabs>
          <w:tab w:val="num" w:pos="480"/>
        </w:tabs>
        <w:ind w:left="48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F3511D"/>
    <w:multiLevelType w:val="hybridMultilevel"/>
    <w:tmpl w:val="09C2AFD0"/>
    <w:lvl w:ilvl="0" w:tplc="D22EC066">
      <w:start w:val="1"/>
      <w:numFmt w:val="bullet"/>
      <w:lvlText w:val="•"/>
      <w:lvlJc w:val="left"/>
      <w:pPr>
        <w:tabs>
          <w:tab w:val="num" w:pos="480"/>
        </w:tabs>
        <w:ind w:left="480" w:hanging="360"/>
      </w:pPr>
      <w:rPr>
        <w:rFonts w:ascii="Futura" w:hAnsi="Futur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555AE4"/>
    <w:multiLevelType w:val="hybridMultilevel"/>
    <w:tmpl w:val="BCB87402"/>
    <w:lvl w:ilvl="0" w:tplc="D22EC066">
      <w:start w:val="1"/>
      <w:numFmt w:val="bullet"/>
      <w:lvlText w:val="•"/>
      <w:lvlJc w:val="left"/>
      <w:pPr>
        <w:tabs>
          <w:tab w:val="num" w:pos="480"/>
        </w:tabs>
        <w:ind w:left="480" w:hanging="360"/>
      </w:pPr>
      <w:rPr>
        <w:rFonts w:ascii="Futura" w:hAnsi="Futur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930648"/>
    <w:multiLevelType w:val="hybridMultilevel"/>
    <w:tmpl w:val="32A097D8"/>
    <w:lvl w:ilvl="0" w:tplc="D22EC066">
      <w:start w:val="1"/>
      <w:numFmt w:val="bullet"/>
      <w:lvlText w:val=""/>
      <w:lvlJc w:val="left"/>
      <w:pPr>
        <w:tabs>
          <w:tab w:val="num" w:pos="480"/>
        </w:tabs>
        <w:ind w:left="48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E363EB"/>
    <w:multiLevelType w:val="hybridMultilevel"/>
    <w:tmpl w:val="32A097D8"/>
    <w:lvl w:ilvl="0" w:tplc="D22EC066">
      <w:start w:val="1"/>
      <w:numFmt w:val="bullet"/>
      <w:lvlText w:val="•"/>
      <w:lvlJc w:val="left"/>
      <w:pPr>
        <w:tabs>
          <w:tab w:val="num" w:pos="480"/>
        </w:tabs>
        <w:ind w:left="480" w:hanging="360"/>
      </w:pPr>
      <w:rPr>
        <w:rFonts w:ascii="Futura" w:hAnsi="Futur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4307D4"/>
    <w:multiLevelType w:val="hybridMultilevel"/>
    <w:tmpl w:val="1F320154"/>
    <w:lvl w:ilvl="0" w:tplc="D22EC066">
      <w:start w:val="1"/>
      <w:numFmt w:val="bullet"/>
      <w:lvlText w:val=""/>
      <w:lvlJc w:val="left"/>
      <w:pPr>
        <w:tabs>
          <w:tab w:val="num" w:pos="480"/>
        </w:tabs>
        <w:ind w:left="48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696B01"/>
    <w:multiLevelType w:val="hybridMultilevel"/>
    <w:tmpl w:val="BCB87402"/>
    <w:lvl w:ilvl="0" w:tplc="D22EC066">
      <w:start w:val="1"/>
      <w:numFmt w:val="bullet"/>
      <w:lvlText w:val=""/>
      <w:lvlJc w:val="left"/>
      <w:pPr>
        <w:tabs>
          <w:tab w:val="num" w:pos="480"/>
        </w:tabs>
        <w:ind w:left="48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B30C5B"/>
    <w:multiLevelType w:val="hybridMultilevel"/>
    <w:tmpl w:val="F8CAF974"/>
    <w:lvl w:ilvl="0" w:tplc="D22EC066">
      <w:start w:val="1"/>
      <w:numFmt w:val="bullet"/>
      <w:lvlText w:val="•"/>
      <w:lvlJc w:val="left"/>
      <w:pPr>
        <w:tabs>
          <w:tab w:val="num" w:pos="480"/>
        </w:tabs>
        <w:ind w:left="480" w:hanging="360"/>
      </w:pPr>
      <w:rPr>
        <w:rFonts w:ascii="Futura" w:hAnsi="Futur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1B139F"/>
    <w:multiLevelType w:val="hybridMultilevel"/>
    <w:tmpl w:val="F8CAF974"/>
    <w:lvl w:ilvl="0" w:tplc="D22EC066">
      <w:start w:val="1"/>
      <w:numFmt w:val="bullet"/>
      <w:lvlText w:val=""/>
      <w:lvlJc w:val="left"/>
      <w:pPr>
        <w:tabs>
          <w:tab w:val="num" w:pos="480"/>
        </w:tabs>
        <w:ind w:left="48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074402"/>
    <w:multiLevelType w:val="hybridMultilevel"/>
    <w:tmpl w:val="947005B0"/>
    <w:lvl w:ilvl="0" w:tplc="D22EC066">
      <w:start w:val="1"/>
      <w:numFmt w:val="bullet"/>
      <w:lvlText w:val=""/>
      <w:lvlJc w:val="left"/>
      <w:pPr>
        <w:tabs>
          <w:tab w:val="num" w:pos="480"/>
        </w:tabs>
        <w:ind w:left="48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6D03C0"/>
    <w:multiLevelType w:val="hybridMultilevel"/>
    <w:tmpl w:val="947005B0"/>
    <w:lvl w:ilvl="0" w:tplc="D22EC066">
      <w:start w:val="1"/>
      <w:numFmt w:val="bullet"/>
      <w:lvlText w:val="•"/>
      <w:lvlJc w:val="left"/>
      <w:pPr>
        <w:tabs>
          <w:tab w:val="num" w:pos="480"/>
        </w:tabs>
        <w:ind w:left="480" w:hanging="360"/>
      </w:pPr>
      <w:rPr>
        <w:rFonts w:ascii="Futura" w:hAnsi="Futur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A072E5"/>
    <w:multiLevelType w:val="hybridMultilevel"/>
    <w:tmpl w:val="1F320154"/>
    <w:lvl w:ilvl="0" w:tplc="D22EC066">
      <w:start w:val="1"/>
      <w:numFmt w:val="bullet"/>
      <w:lvlText w:val="•"/>
      <w:lvlJc w:val="left"/>
      <w:pPr>
        <w:tabs>
          <w:tab w:val="num" w:pos="480"/>
        </w:tabs>
        <w:ind w:left="480" w:hanging="360"/>
      </w:pPr>
      <w:rPr>
        <w:rFonts w:ascii="Futura" w:hAnsi="Futur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7437CD"/>
    <w:multiLevelType w:val="hybridMultilevel"/>
    <w:tmpl w:val="09C2AFD0"/>
    <w:lvl w:ilvl="0" w:tplc="D22EC066">
      <w:start w:val="1"/>
      <w:numFmt w:val="bullet"/>
      <w:lvlText w:val=""/>
      <w:lvlJc w:val="left"/>
      <w:pPr>
        <w:tabs>
          <w:tab w:val="num" w:pos="480"/>
        </w:tabs>
        <w:ind w:left="48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FC7E7A"/>
    <w:multiLevelType w:val="hybridMultilevel"/>
    <w:tmpl w:val="8DC08958"/>
    <w:lvl w:ilvl="0" w:tplc="D22EC066">
      <w:start w:val="1"/>
      <w:numFmt w:val="bullet"/>
      <w:lvlText w:val="•"/>
      <w:lvlJc w:val="left"/>
      <w:pPr>
        <w:tabs>
          <w:tab w:val="num" w:pos="480"/>
        </w:tabs>
        <w:ind w:left="480" w:hanging="360"/>
      </w:pPr>
      <w:rPr>
        <w:rFonts w:ascii="Futura" w:hAnsi="Futur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1"/>
  </w:num>
  <w:num w:numId="5">
    <w:abstractNumId w:val="12"/>
  </w:num>
  <w:num w:numId="6">
    <w:abstractNumId w:val="1"/>
  </w:num>
  <w:num w:numId="7">
    <w:abstractNumId w:val="3"/>
  </w:num>
  <w:num w:numId="8">
    <w:abstractNumId w:val="4"/>
  </w:num>
  <w:num w:numId="9">
    <w:abstractNumId w:val="0"/>
  </w:num>
  <w:num w:numId="10">
    <w:abstractNumId w:val="13"/>
  </w:num>
  <w:num w:numId="11">
    <w:abstractNumId w:val="9"/>
  </w:num>
  <w:num w:numId="12">
    <w:abstractNumId w:val="10"/>
  </w:num>
  <w:num w:numId="13">
    <w:abstractNumId w:val="8"/>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AF5A35"/>
    <w:rsid w:val="00062F0D"/>
    <w:rsid w:val="000D551F"/>
    <w:rsid w:val="00116117"/>
    <w:rsid w:val="00134BD8"/>
    <w:rsid w:val="001526AD"/>
    <w:rsid w:val="00196C0B"/>
    <w:rsid w:val="00247935"/>
    <w:rsid w:val="002763A9"/>
    <w:rsid w:val="002975AF"/>
    <w:rsid w:val="002C450A"/>
    <w:rsid w:val="00364702"/>
    <w:rsid w:val="00384BF1"/>
    <w:rsid w:val="0038589A"/>
    <w:rsid w:val="003A277C"/>
    <w:rsid w:val="003C3BEF"/>
    <w:rsid w:val="003D7EE2"/>
    <w:rsid w:val="004A5EFC"/>
    <w:rsid w:val="004B34ED"/>
    <w:rsid w:val="00500B97"/>
    <w:rsid w:val="00522778"/>
    <w:rsid w:val="00593934"/>
    <w:rsid w:val="005E2416"/>
    <w:rsid w:val="00631DA4"/>
    <w:rsid w:val="00647C54"/>
    <w:rsid w:val="00677468"/>
    <w:rsid w:val="007052B4"/>
    <w:rsid w:val="00731A4B"/>
    <w:rsid w:val="00733BD7"/>
    <w:rsid w:val="00775364"/>
    <w:rsid w:val="007C17A5"/>
    <w:rsid w:val="007E0C22"/>
    <w:rsid w:val="008002CF"/>
    <w:rsid w:val="00890469"/>
    <w:rsid w:val="00891DB0"/>
    <w:rsid w:val="00912C95"/>
    <w:rsid w:val="00917B11"/>
    <w:rsid w:val="00927428"/>
    <w:rsid w:val="00960466"/>
    <w:rsid w:val="009A678F"/>
    <w:rsid w:val="009B11E0"/>
    <w:rsid w:val="009E67C8"/>
    <w:rsid w:val="00A83C2C"/>
    <w:rsid w:val="00AE54D5"/>
    <w:rsid w:val="00AF5A35"/>
    <w:rsid w:val="00AF7FE1"/>
    <w:rsid w:val="00B25A0D"/>
    <w:rsid w:val="00B954D9"/>
    <w:rsid w:val="00BA4A56"/>
    <w:rsid w:val="00BB6B23"/>
    <w:rsid w:val="00BD034E"/>
    <w:rsid w:val="00C135F6"/>
    <w:rsid w:val="00CE4E63"/>
    <w:rsid w:val="00D234C5"/>
    <w:rsid w:val="00D25646"/>
    <w:rsid w:val="00D4072C"/>
    <w:rsid w:val="00D42107"/>
    <w:rsid w:val="00D53823"/>
    <w:rsid w:val="00DA661B"/>
    <w:rsid w:val="00DE4296"/>
    <w:rsid w:val="00E106B6"/>
    <w:rsid w:val="00E12A67"/>
    <w:rsid w:val="00E91170"/>
    <w:rsid w:val="00E92DEC"/>
    <w:rsid w:val="00E92E7B"/>
    <w:rsid w:val="00E958FB"/>
    <w:rsid w:val="00EA5F4C"/>
    <w:rsid w:val="00F16E0C"/>
    <w:rsid w:val="00F3181D"/>
    <w:rsid w:val="00F65973"/>
    <w:rsid w:val="00FA6614"/>
    <w:rsid w:val="00FE4D5A"/>
  </w:rsids>
  <m:mathPr>
    <m:mathFont m:val="TimesNewRomanPSMT"/>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5A35"/>
    <w:pPr>
      <w:spacing w:after="0"/>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rsid w:val="007C17A5"/>
    <w:pPr>
      <w:ind w:left="720"/>
      <w:contextualSpacing/>
    </w:pPr>
  </w:style>
  <w:style w:type="character" w:styleId="Hyperlink">
    <w:name w:val="Hyperlink"/>
    <w:basedOn w:val="DefaultParagraphFont"/>
    <w:rsid w:val="007052B4"/>
    <w:rPr>
      <w:color w:val="0000FF" w:themeColor="hyperlink"/>
      <w:u w:val="single"/>
    </w:rPr>
  </w:style>
  <w:style w:type="paragraph" w:styleId="BalloonText">
    <w:name w:val="Balloon Text"/>
    <w:basedOn w:val="Normal"/>
    <w:link w:val="BalloonTextChar"/>
    <w:rsid w:val="001526AD"/>
    <w:rPr>
      <w:rFonts w:ascii="Tahoma" w:hAnsi="Tahoma" w:cs="Tahoma"/>
      <w:sz w:val="16"/>
      <w:szCs w:val="16"/>
    </w:rPr>
  </w:style>
  <w:style w:type="character" w:customStyle="1" w:styleId="BalloonTextChar">
    <w:name w:val="Balloon Text Char"/>
    <w:basedOn w:val="DefaultParagraphFont"/>
    <w:link w:val="BalloonText"/>
    <w:rsid w:val="001526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9944700">
      <w:bodyDiv w:val="1"/>
      <w:marLeft w:val="0"/>
      <w:marRight w:val="0"/>
      <w:marTop w:val="0"/>
      <w:marBottom w:val="0"/>
      <w:divBdr>
        <w:top w:val="none" w:sz="0" w:space="0" w:color="auto"/>
        <w:left w:val="none" w:sz="0" w:space="0" w:color="auto"/>
        <w:bottom w:val="none" w:sz="0" w:space="0" w:color="auto"/>
        <w:right w:val="none" w:sz="0" w:space="0" w:color="auto"/>
      </w:divBdr>
      <w:divsChild>
        <w:div w:id="1496872422">
          <w:marLeft w:val="0"/>
          <w:marRight w:val="0"/>
          <w:marTop w:val="0"/>
          <w:marBottom w:val="0"/>
          <w:divBdr>
            <w:top w:val="none" w:sz="0" w:space="0" w:color="auto"/>
            <w:left w:val="none" w:sz="0" w:space="0" w:color="auto"/>
            <w:bottom w:val="none" w:sz="0" w:space="0" w:color="auto"/>
            <w:right w:val="none" w:sz="0" w:space="0" w:color="auto"/>
          </w:divBdr>
        </w:div>
      </w:divsChild>
    </w:div>
    <w:div w:id="1733119290">
      <w:bodyDiv w:val="1"/>
      <w:marLeft w:val="0"/>
      <w:marRight w:val="0"/>
      <w:marTop w:val="0"/>
      <w:marBottom w:val="0"/>
      <w:divBdr>
        <w:top w:val="none" w:sz="0" w:space="0" w:color="auto"/>
        <w:left w:val="none" w:sz="0" w:space="0" w:color="auto"/>
        <w:bottom w:val="none" w:sz="0" w:space="0" w:color="auto"/>
        <w:right w:val="none" w:sz="0" w:space="0" w:color="auto"/>
      </w:divBdr>
    </w:div>
    <w:div w:id="1835415936">
      <w:bodyDiv w:val="1"/>
      <w:marLeft w:val="0"/>
      <w:marRight w:val="0"/>
      <w:marTop w:val="0"/>
      <w:marBottom w:val="0"/>
      <w:divBdr>
        <w:top w:val="none" w:sz="0" w:space="0" w:color="auto"/>
        <w:left w:val="none" w:sz="0" w:space="0" w:color="auto"/>
        <w:bottom w:val="none" w:sz="0" w:space="0" w:color="auto"/>
        <w:right w:val="none" w:sz="0" w:space="0" w:color="auto"/>
      </w:divBdr>
    </w:div>
    <w:div w:id="21466534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image" Target="media/image1.jpeg"/><Relationship Id="rId7" Type="http://schemas.openxmlformats.org/officeDocument/2006/relationships/hyperlink" Target="http://www.ebcf.org/about-us/67-directions-to-the-foundation" TargetMode="Externa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hyperlink" Target="http://www.ebcf.org/about-us/67-directions-to-the-foun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1016</Words>
  <Characters>5793</Characters>
  <Application>Microsoft Macintosh Word</Application>
  <DocSecurity>0</DocSecurity>
  <Lines>48</Lines>
  <Paragraphs>11</Paragraphs>
  <ScaleCrop>false</ScaleCrop>
  <Company>The Media Consortium</Company>
  <LinksUpToDate>false</LinksUpToDate>
  <CharactersWithSpaces>7114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Polgreen</dc:creator>
  <cp:keywords/>
  <cp:lastModifiedBy>Erin Polgreen</cp:lastModifiedBy>
  <cp:revision>4</cp:revision>
  <cp:lastPrinted>2011-10-07T18:50:00Z</cp:lastPrinted>
  <dcterms:created xsi:type="dcterms:W3CDTF">2011-10-07T18:04:00Z</dcterms:created>
  <dcterms:modified xsi:type="dcterms:W3CDTF">2011-10-07T18:50:00Z</dcterms:modified>
</cp:coreProperties>
</file>