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6B098" w14:textId="77777777" w:rsidR="009E42C2" w:rsidRPr="007D428C" w:rsidRDefault="007D428C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FBAE399" wp14:editId="6FBA519A">
            <wp:extent cx="5486400" cy="1303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px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2D9E" w:rsidRPr="007D428C">
        <w:rPr>
          <w:b/>
          <w:sz w:val="28"/>
          <w:szCs w:val="28"/>
        </w:rPr>
        <w:t>Media Consortium Coordinating Committee, 2013</w:t>
      </w:r>
    </w:p>
    <w:p w14:paraId="1BA17A6F" w14:textId="77777777" w:rsidR="00D52D9E" w:rsidRDefault="00D52D9E"/>
    <w:p w14:paraId="1CE2A52E" w14:textId="77777777" w:rsidR="00D52D9E" w:rsidRDefault="00D52D9E"/>
    <w:p w14:paraId="3DE799AC" w14:textId="77777777" w:rsidR="00D52D9E" w:rsidRDefault="00D52D9E">
      <w:r>
        <w:t>Chair:</w:t>
      </w:r>
    </w:p>
    <w:p w14:paraId="78FF2BA8" w14:textId="77777777" w:rsidR="00D52D9E" w:rsidRDefault="00D52D9E">
      <w:r>
        <w:t>Maya Schenwar, Executive Director, Truthout</w:t>
      </w:r>
    </w:p>
    <w:p w14:paraId="703AB381" w14:textId="77777777" w:rsidR="00D52D9E" w:rsidRDefault="00D52D9E"/>
    <w:p w14:paraId="17055639" w14:textId="77777777" w:rsidR="00D52D9E" w:rsidRDefault="00D52D9E" w:rsidP="00D52D9E"/>
    <w:p w14:paraId="42C99403" w14:textId="77777777" w:rsidR="00D52D9E" w:rsidRDefault="00D52D9E" w:rsidP="00D52D9E">
      <w:r>
        <w:t>Eric Galatas, Program Director, Free Speech TV</w:t>
      </w:r>
    </w:p>
    <w:p w14:paraId="4A3FFF9F" w14:textId="77777777" w:rsidR="00D52D9E" w:rsidRDefault="00D52D9E" w:rsidP="00D52D9E"/>
    <w:p w14:paraId="143E4A03" w14:textId="77777777" w:rsidR="00D52D9E" w:rsidRDefault="00D52D9E" w:rsidP="00D52D9E">
      <w:r>
        <w:t>Jo Ellen Green Kaiser, TMC Executive Director</w:t>
      </w:r>
    </w:p>
    <w:p w14:paraId="34AA0100" w14:textId="77777777" w:rsidR="00D52D9E" w:rsidRDefault="00D52D9E" w:rsidP="00D52D9E"/>
    <w:p w14:paraId="78F52168" w14:textId="77777777" w:rsidR="00D52D9E" w:rsidRDefault="00D52D9E" w:rsidP="00D52D9E">
      <w:r>
        <w:t>Steve Katz, Publisher, Mother Jones</w:t>
      </w:r>
    </w:p>
    <w:p w14:paraId="6F0F8CC3" w14:textId="77777777" w:rsidR="00D52D9E" w:rsidRDefault="00D52D9E" w:rsidP="00D52D9E"/>
    <w:p w14:paraId="429809F4" w14:textId="77777777" w:rsidR="00D52D9E" w:rsidRDefault="00D52D9E" w:rsidP="00D52D9E">
      <w:r>
        <w:t>Sharon Kyle, Publisher, LA Progressive</w:t>
      </w:r>
    </w:p>
    <w:p w14:paraId="5DC2ABE2" w14:textId="77777777" w:rsidR="00D52D9E" w:rsidRDefault="00D52D9E" w:rsidP="00D52D9E"/>
    <w:p w14:paraId="1048D991" w14:textId="77777777" w:rsidR="00D52D9E" w:rsidRDefault="00D52D9E" w:rsidP="00D52D9E">
      <w:r>
        <w:t>Maureen Nandini Mitra, Managing Editor, Earth Island Journal</w:t>
      </w:r>
    </w:p>
    <w:p w14:paraId="55CF48B2" w14:textId="77777777" w:rsidR="00D52D9E" w:rsidRDefault="00D52D9E"/>
    <w:p w14:paraId="0C24B746" w14:textId="77777777" w:rsidR="00D52D9E" w:rsidRDefault="00D52D9E">
      <w:r>
        <w:t>Rory  O’Connor, Founder, Globalvision</w:t>
      </w:r>
    </w:p>
    <w:p w14:paraId="7797AD67" w14:textId="77777777" w:rsidR="00D52D9E" w:rsidRDefault="00D52D9E"/>
    <w:p w14:paraId="10E4325F" w14:textId="77777777" w:rsidR="00D52D9E" w:rsidRDefault="00D52D9E">
      <w:r>
        <w:t>Lisa Rudman, Executive Director, Making Contact</w:t>
      </w:r>
    </w:p>
    <w:p w14:paraId="1D6D13FF" w14:textId="77777777" w:rsidR="00D52D9E" w:rsidRDefault="00D52D9E"/>
    <w:p w14:paraId="7CA4DAED" w14:textId="77777777" w:rsidR="00D52D9E" w:rsidRDefault="00D52D9E">
      <w:r>
        <w:t>Shay Totten, Communications Director and Employee Owner, Chelsea Green</w:t>
      </w:r>
    </w:p>
    <w:p w14:paraId="5B6FA644" w14:textId="77777777" w:rsidR="00D52D9E" w:rsidRDefault="00D52D9E"/>
    <w:p w14:paraId="654A5565" w14:textId="77777777" w:rsidR="00D52D9E" w:rsidRDefault="00D52D9E">
      <w:bookmarkStart w:id="0" w:name="_GoBack"/>
      <w:bookmarkEnd w:id="0"/>
    </w:p>
    <w:sectPr w:rsidR="00D52D9E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9E"/>
    <w:rsid w:val="00750173"/>
    <w:rsid w:val="007D428C"/>
    <w:rsid w:val="009E42C2"/>
    <w:rsid w:val="00D5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260F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2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28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2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28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423</Characters>
  <Application>Microsoft Macintosh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2</cp:revision>
  <dcterms:created xsi:type="dcterms:W3CDTF">2013-09-13T21:51:00Z</dcterms:created>
  <dcterms:modified xsi:type="dcterms:W3CDTF">2013-12-15T23:58:00Z</dcterms:modified>
</cp:coreProperties>
</file>