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F1" w:rsidRDefault="000066F1" w:rsidP="000066F1">
      <w:pPr>
        <w:jc w:val="center"/>
        <w:rPr>
          <w:sz w:val="48"/>
        </w:rPr>
      </w:pPr>
    </w:p>
    <w:p w:rsidR="000066F1" w:rsidRPr="000066F1" w:rsidRDefault="000066F1" w:rsidP="000066F1">
      <w:pPr>
        <w:jc w:val="center"/>
        <w:rPr>
          <w:color w:val="FF0000"/>
          <w:sz w:val="72"/>
        </w:rPr>
      </w:pPr>
      <w:r w:rsidRPr="000066F1">
        <w:rPr>
          <w:color w:val="FF0000"/>
          <w:sz w:val="72"/>
        </w:rPr>
        <w:t>The Problem:</w:t>
      </w:r>
    </w:p>
    <w:p w:rsidR="00000000" w:rsidRPr="000066F1" w:rsidRDefault="000066F1" w:rsidP="000066F1">
      <w:pPr>
        <w:ind w:left="720"/>
        <w:jc w:val="both"/>
        <w:rPr>
          <w:sz w:val="52"/>
        </w:rPr>
      </w:pPr>
      <w:r w:rsidRPr="000066F1">
        <w:rPr>
          <w:sz w:val="52"/>
        </w:rPr>
        <w:t xml:space="preserve">TMC is </w:t>
      </w:r>
      <w:r w:rsidRPr="000066F1">
        <w:rPr>
          <w:sz w:val="52"/>
          <w:u w:val="single"/>
        </w:rPr>
        <w:t>not</w:t>
      </w:r>
      <w:r w:rsidRPr="000066F1">
        <w:rPr>
          <w:sz w:val="52"/>
        </w:rPr>
        <w:t xml:space="preserve"> currently </w:t>
      </w:r>
      <w:r w:rsidRPr="000066F1">
        <w:rPr>
          <w:sz w:val="52"/>
          <w:u w:val="single"/>
        </w:rPr>
        <w:t>financially</w:t>
      </w:r>
      <w:r w:rsidRPr="000066F1">
        <w:rPr>
          <w:sz w:val="52"/>
        </w:rPr>
        <w:t xml:space="preserve"> </w:t>
      </w:r>
      <w:r w:rsidRPr="000066F1">
        <w:rPr>
          <w:sz w:val="52"/>
          <w:u w:val="single"/>
        </w:rPr>
        <w:t>sustainable</w:t>
      </w:r>
      <w:r w:rsidRPr="000066F1">
        <w:rPr>
          <w:sz w:val="52"/>
        </w:rPr>
        <w:t xml:space="preserve"> as an organization.</w:t>
      </w:r>
    </w:p>
    <w:p w:rsidR="000066F1" w:rsidRPr="000066F1" w:rsidRDefault="000066F1" w:rsidP="000066F1">
      <w:pPr>
        <w:jc w:val="center"/>
        <w:rPr>
          <w:sz w:val="48"/>
        </w:rPr>
      </w:pPr>
    </w:p>
    <w:p w:rsidR="000066F1" w:rsidRPr="000066F1" w:rsidRDefault="000066F1" w:rsidP="000066F1">
      <w:pPr>
        <w:jc w:val="center"/>
        <w:rPr>
          <w:sz w:val="48"/>
        </w:rPr>
      </w:pPr>
    </w:p>
    <w:p w:rsidR="000066F1" w:rsidRPr="000066F1" w:rsidRDefault="000066F1" w:rsidP="000066F1">
      <w:pPr>
        <w:jc w:val="center"/>
        <w:rPr>
          <w:color w:val="FF0000"/>
          <w:sz w:val="72"/>
        </w:rPr>
      </w:pPr>
      <w:bookmarkStart w:id="0" w:name="_GoBack"/>
      <w:bookmarkEnd w:id="0"/>
      <w:r w:rsidRPr="000066F1">
        <w:rPr>
          <w:color w:val="FF0000"/>
          <w:sz w:val="72"/>
        </w:rPr>
        <w:t>The Question:</w:t>
      </w:r>
    </w:p>
    <w:p w:rsidR="00000000" w:rsidRPr="000066F1" w:rsidRDefault="000066F1" w:rsidP="000066F1">
      <w:pPr>
        <w:ind w:left="720"/>
        <w:jc w:val="both"/>
        <w:rPr>
          <w:sz w:val="52"/>
        </w:rPr>
      </w:pPr>
      <w:r w:rsidRPr="000066F1">
        <w:rPr>
          <w:sz w:val="52"/>
        </w:rPr>
        <w:t xml:space="preserve">What strategic </w:t>
      </w:r>
      <w:r w:rsidRPr="000066F1">
        <w:rPr>
          <w:sz w:val="52"/>
          <w:u w:val="single"/>
        </w:rPr>
        <w:t>direction</w:t>
      </w:r>
      <w:r w:rsidRPr="000066F1">
        <w:rPr>
          <w:sz w:val="52"/>
        </w:rPr>
        <w:t xml:space="preserve"> will</w:t>
      </w:r>
      <w:r w:rsidRPr="000066F1">
        <w:rPr>
          <w:sz w:val="52"/>
        </w:rPr>
        <w:t xml:space="preserve"> lead to </w:t>
      </w:r>
      <w:r w:rsidRPr="000066F1">
        <w:rPr>
          <w:sz w:val="52"/>
          <w:u w:val="single"/>
        </w:rPr>
        <w:t>financial</w:t>
      </w:r>
      <w:r w:rsidRPr="000066F1">
        <w:rPr>
          <w:sz w:val="52"/>
        </w:rPr>
        <w:t xml:space="preserve"> </w:t>
      </w:r>
      <w:r w:rsidRPr="000066F1">
        <w:rPr>
          <w:sz w:val="52"/>
          <w:u w:val="single"/>
        </w:rPr>
        <w:t>sustainability</w:t>
      </w:r>
      <w:r w:rsidRPr="000066F1">
        <w:rPr>
          <w:sz w:val="52"/>
        </w:rPr>
        <w:t xml:space="preserve"> while supporting our shared value</w:t>
      </w:r>
      <w:r w:rsidRPr="000066F1">
        <w:rPr>
          <w:sz w:val="52"/>
        </w:rPr>
        <w:t>s?</w:t>
      </w:r>
    </w:p>
    <w:p w:rsidR="00047EC6" w:rsidRDefault="000066F1"/>
    <w:sectPr w:rsidR="00047EC6" w:rsidSect="000066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3E9"/>
    <w:multiLevelType w:val="hybridMultilevel"/>
    <w:tmpl w:val="68CE0B7E"/>
    <w:lvl w:ilvl="0" w:tplc="2A0EA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4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44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A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4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EE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45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A6571C"/>
    <w:multiLevelType w:val="hybridMultilevel"/>
    <w:tmpl w:val="213C5412"/>
    <w:lvl w:ilvl="0" w:tplc="AA528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05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CE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C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C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88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09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4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8F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F1"/>
    <w:rsid w:val="000066F1"/>
    <w:rsid w:val="008163A0"/>
    <w:rsid w:val="00B7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2014-02-26T16:08:00Z</dcterms:created>
  <dcterms:modified xsi:type="dcterms:W3CDTF">2014-02-26T16:13:00Z</dcterms:modified>
</cp:coreProperties>
</file>