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2F" w:rsidRDefault="0017092F">
      <w:r>
        <w:t>Minutes 3/2/15</w:t>
      </w:r>
    </w:p>
    <w:p w:rsidR="0017092F" w:rsidRDefault="0017092F"/>
    <w:p w:rsidR="0017092F" w:rsidRDefault="0017092F"/>
    <w:p w:rsidR="001345DB" w:rsidRDefault="0017092F">
      <w:r>
        <w:t>Present:  Jo Ellen, Joseph, Maureen, Rory, James, Maya</w:t>
      </w:r>
      <w:r w:rsidR="00396F17">
        <w:t>, Lisa</w:t>
      </w:r>
    </w:p>
    <w:p w:rsidR="00396F17" w:rsidRDefault="00396F17">
      <w:r>
        <w:t xml:space="preserve">Absent: Steve, Sharon, </w:t>
      </w:r>
    </w:p>
    <w:p w:rsidR="0017092F" w:rsidRDefault="0017092F"/>
    <w:p w:rsidR="0017092F" w:rsidRPr="0017092F" w:rsidRDefault="0017092F"/>
    <w:p w:rsidR="003E3EE4" w:rsidRDefault="0017092F" w:rsidP="0017092F">
      <w:pPr>
        <w:rPr>
          <w:rFonts w:ascii="Times" w:eastAsia="Times New Roman" w:hAnsi="Times" w:cs="Times New Roman"/>
        </w:rPr>
      </w:pPr>
      <w:r w:rsidRPr="0017092F">
        <w:rPr>
          <w:rFonts w:ascii="Times" w:eastAsia="Times New Roman" w:hAnsi="Times" w:cs="Times New Roman"/>
        </w:rPr>
        <w:t>Agenda:</w:t>
      </w:r>
      <w:r w:rsidRPr="0017092F">
        <w:rPr>
          <w:rFonts w:ascii="Times" w:eastAsia="Times New Roman" w:hAnsi="Times" w:cs="Times New Roman"/>
        </w:rPr>
        <w:br/>
        <w:t>1. New financial reports--reconciling budget w/ fina</w:t>
      </w:r>
      <w:r w:rsidR="008B64D3">
        <w:rPr>
          <w:rFonts w:ascii="Times" w:eastAsia="Times New Roman" w:hAnsi="Times" w:cs="Times New Roman"/>
        </w:rPr>
        <w:t>ncial reports; Jo Ellen is pleased that we now have a readable summary of finances from FNP. The next task is to reconcile the TMc budget with the FNP reports so the relationship between the two is clearer. She hopes to have a new look for the TMC budget by May 1 at latest.</w:t>
      </w:r>
    </w:p>
    <w:p w:rsidR="00123E10" w:rsidRDefault="0017092F" w:rsidP="0017092F">
      <w:pPr>
        <w:rPr>
          <w:rFonts w:ascii="Times" w:eastAsia="Times New Roman" w:hAnsi="Times" w:cs="Times New Roman"/>
        </w:rPr>
      </w:pPr>
      <w:r w:rsidRPr="0017092F">
        <w:rPr>
          <w:rFonts w:ascii="Times" w:eastAsia="Times New Roman" w:hAnsi="Times" w:cs="Times New Roman"/>
        </w:rPr>
        <w:br/>
        <w:t>2. Check-in re: AAN</w:t>
      </w:r>
    </w:p>
    <w:p w:rsidR="00123E10" w:rsidRDefault="00123E10" w:rsidP="0017092F">
      <w:pPr>
        <w:rPr>
          <w:rFonts w:ascii="Times" w:eastAsia="Times New Roman" w:hAnsi="Times" w:cs="Times New Roman"/>
        </w:rPr>
      </w:pPr>
      <w:r>
        <w:rPr>
          <w:rFonts w:ascii="Times" w:eastAsia="Times New Roman" w:hAnsi="Times" w:cs="Times New Roman"/>
        </w:rPr>
        <w:t xml:space="preserve">The next really critical date is July, which is when </w:t>
      </w:r>
      <w:r w:rsidR="008B64D3">
        <w:rPr>
          <w:rFonts w:ascii="Times" w:eastAsia="Times New Roman" w:hAnsi="Times" w:cs="Times New Roman"/>
        </w:rPr>
        <w:t>AAN has its annual meeting. If leadership does not at least inform the members that they are looking at a strategic partnership/merger with TMC at that time, we will have to break off negotiations. The results of that meeting will determine timeline and more.</w:t>
      </w:r>
    </w:p>
    <w:p w:rsidR="00123E10" w:rsidRDefault="00123E10" w:rsidP="0017092F">
      <w:pPr>
        <w:rPr>
          <w:rFonts w:ascii="Times" w:eastAsia="Times New Roman" w:hAnsi="Times" w:cs="Times New Roman"/>
        </w:rPr>
      </w:pPr>
    </w:p>
    <w:p w:rsidR="00123E10" w:rsidRDefault="008B64D3" w:rsidP="0017092F">
      <w:pPr>
        <w:rPr>
          <w:rFonts w:ascii="Times" w:eastAsia="Times New Roman" w:hAnsi="Times" w:cs="Times New Roman"/>
        </w:rPr>
      </w:pPr>
      <w:r>
        <w:rPr>
          <w:rFonts w:ascii="Times" w:eastAsia="Times New Roman" w:hAnsi="Times" w:cs="Times New Roman"/>
        </w:rPr>
        <w:t xml:space="preserve">Meanwhile, </w:t>
      </w:r>
      <w:r w:rsidR="00123E10">
        <w:rPr>
          <w:rFonts w:ascii="Times" w:eastAsia="Times New Roman" w:hAnsi="Times" w:cs="Times New Roman"/>
        </w:rPr>
        <w:t>INN</w:t>
      </w:r>
      <w:r>
        <w:rPr>
          <w:rFonts w:ascii="Times" w:eastAsia="Times New Roman" w:hAnsi="Times" w:cs="Times New Roman"/>
        </w:rPr>
        <w:t xml:space="preserve"> is facing a small crisis, a fight between Kevin and his board. If the board wins, Kevin will be out by June. If Kevin wins, he will want to grow the INN past its current mandate, and we would be smart to look at a partnership or merger with them.</w:t>
      </w:r>
    </w:p>
    <w:p w:rsidR="0017092F" w:rsidRPr="0017092F" w:rsidRDefault="0017092F" w:rsidP="0017092F">
      <w:pPr>
        <w:rPr>
          <w:rFonts w:ascii="Times" w:eastAsia="Times New Roman" w:hAnsi="Times" w:cs="Times New Roman"/>
        </w:rPr>
      </w:pPr>
      <w:r>
        <w:rPr>
          <w:rFonts w:ascii="Times" w:eastAsia="Times New Roman" w:hAnsi="Times" w:cs="Times New Roman"/>
        </w:rPr>
        <w:br/>
        <w:t>3. Update on 2015 initiatives:</w:t>
      </w:r>
    </w:p>
    <w:p w:rsidR="00123E10" w:rsidRDefault="00123E10" w:rsidP="0017092F">
      <w:pPr>
        <w:numPr>
          <w:ilvl w:val="0"/>
          <w:numId w:val="1"/>
        </w:numPr>
        <w:spacing w:before="100" w:beforeAutospacing="1" w:after="100" w:afterAutospacing="1"/>
        <w:rPr>
          <w:rFonts w:ascii="Times" w:eastAsia="Times New Roman" w:hAnsi="Times" w:cs="Times New Roman"/>
        </w:rPr>
      </w:pPr>
      <w:r w:rsidRPr="008B64D3">
        <w:rPr>
          <w:rFonts w:ascii="Times" w:eastAsia="Times New Roman" w:hAnsi="Times" w:cs="Times New Roman"/>
          <w:b/>
        </w:rPr>
        <w:t>Tools for Impact</w:t>
      </w:r>
      <w:r>
        <w:rPr>
          <w:rFonts w:ascii="Times" w:eastAsia="Times New Roman" w:hAnsi="Times" w:cs="Times New Roman"/>
        </w:rPr>
        <w:t>—</w:t>
      </w:r>
      <w:r w:rsidR="008B64D3">
        <w:rPr>
          <w:rFonts w:ascii="Times" w:eastAsia="Times New Roman" w:hAnsi="Times" w:cs="Times New Roman"/>
        </w:rPr>
        <w:t xml:space="preserve">We are developing a set of discounted toolks for TMC members to help build their impact including: </w:t>
      </w:r>
      <w:r>
        <w:rPr>
          <w:rFonts w:ascii="Times" w:eastAsia="Times New Roman" w:hAnsi="Times" w:cs="Times New Roman"/>
        </w:rPr>
        <w:t xml:space="preserve">Cision PR database, </w:t>
      </w:r>
      <w:r w:rsidR="008B64D3">
        <w:rPr>
          <w:rFonts w:ascii="Times" w:eastAsia="Times New Roman" w:hAnsi="Times" w:cs="Times New Roman"/>
        </w:rPr>
        <w:t>What Counts email marketing system, True Anthem predictive social media monitor, Chartbeat analytics.</w:t>
      </w:r>
    </w:p>
    <w:p w:rsidR="0017092F" w:rsidRPr="0017092F" w:rsidRDefault="0017092F" w:rsidP="0017092F">
      <w:pPr>
        <w:numPr>
          <w:ilvl w:val="0"/>
          <w:numId w:val="1"/>
        </w:numPr>
        <w:spacing w:before="100" w:beforeAutospacing="1" w:after="100" w:afterAutospacing="1"/>
        <w:rPr>
          <w:rFonts w:ascii="Times" w:eastAsia="Times New Roman" w:hAnsi="Times" w:cs="Times New Roman"/>
        </w:rPr>
      </w:pPr>
      <w:r w:rsidRPr="008B64D3">
        <w:rPr>
          <w:rFonts w:ascii="Times" w:eastAsia="Times New Roman" w:hAnsi="Times" w:cs="Times New Roman"/>
          <w:b/>
        </w:rPr>
        <w:t>Metrics project</w:t>
      </w:r>
      <w:r w:rsidR="008B64D3">
        <w:rPr>
          <w:rFonts w:ascii="Times" w:eastAsia="Times New Roman" w:hAnsi="Times" w:cs="Times New Roman"/>
        </w:rPr>
        <w:t>—looking for more instances for the experimenters.</w:t>
      </w:r>
    </w:p>
    <w:p w:rsidR="0017092F" w:rsidRPr="0017092F" w:rsidRDefault="0017092F" w:rsidP="0017092F">
      <w:pPr>
        <w:numPr>
          <w:ilvl w:val="0"/>
          <w:numId w:val="1"/>
        </w:numPr>
        <w:spacing w:before="100" w:beforeAutospacing="1" w:after="100" w:afterAutospacing="1"/>
        <w:rPr>
          <w:rFonts w:ascii="Times" w:eastAsia="Times New Roman" w:hAnsi="Times" w:cs="Times New Roman"/>
        </w:rPr>
      </w:pPr>
      <w:r w:rsidRPr="008B64D3">
        <w:rPr>
          <w:rFonts w:ascii="Times" w:eastAsia="Times New Roman" w:hAnsi="Times" w:cs="Times New Roman"/>
          <w:b/>
        </w:rPr>
        <w:t>Media policy project / workshops</w:t>
      </w:r>
      <w:r w:rsidR="008B64D3">
        <w:rPr>
          <w:rFonts w:ascii="Times" w:eastAsia="Times New Roman" w:hAnsi="Times" w:cs="Times New Roman"/>
        </w:rPr>
        <w:t>—trying to set up workshops at ONA in September 2015 and IRE in June of 2016. We would create curriculum; there would be travel grants for TMC members; open to all journalists w/reg fee.</w:t>
      </w:r>
    </w:p>
    <w:p w:rsidR="0017092F" w:rsidRPr="008B64D3" w:rsidRDefault="00123E10" w:rsidP="0017092F">
      <w:pPr>
        <w:numPr>
          <w:ilvl w:val="0"/>
          <w:numId w:val="1"/>
        </w:numPr>
        <w:spacing w:before="100" w:beforeAutospacing="1" w:after="100" w:afterAutospacing="1"/>
        <w:rPr>
          <w:rFonts w:ascii="Times" w:eastAsia="Times New Roman" w:hAnsi="Times" w:cs="Times New Roman"/>
          <w:b/>
        </w:rPr>
      </w:pPr>
      <w:r w:rsidRPr="008B64D3">
        <w:rPr>
          <w:rFonts w:ascii="Times" w:eastAsia="Times New Roman" w:hAnsi="Times" w:cs="Times New Roman"/>
          <w:b/>
        </w:rPr>
        <w:t>Collaborative Projects</w:t>
      </w:r>
    </w:p>
    <w:p w:rsidR="00123E10" w:rsidRDefault="00123E10" w:rsidP="00123E10">
      <w:pPr>
        <w:numPr>
          <w:ilvl w:val="1"/>
          <w:numId w:val="1"/>
        </w:numPr>
        <w:spacing w:before="100" w:beforeAutospacing="1" w:after="100" w:afterAutospacing="1"/>
        <w:rPr>
          <w:rFonts w:ascii="Times" w:eastAsia="Times New Roman" w:hAnsi="Times" w:cs="Times New Roman"/>
        </w:rPr>
      </w:pPr>
      <w:r>
        <w:rPr>
          <w:rFonts w:ascii="Times" w:eastAsia="Times New Roman" w:hAnsi="Times" w:cs="Times New Roman"/>
        </w:rPr>
        <w:t xml:space="preserve">Knight Election $$; could we do a money-in-politics thing; helping to identify outlets to do something collaboratively; also the Kauai thing; </w:t>
      </w:r>
    </w:p>
    <w:p w:rsidR="00123E10" w:rsidRDefault="00123E10" w:rsidP="00123E10">
      <w:pPr>
        <w:numPr>
          <w:ilvl w:val="1"/>
          <w:numId w:val="1"/>
        </w:numPr>
        <w:spacing w:before="100" w:beforeAutospacing="1" w:after="100" w:afterAutospacing="1"/>
        <w:rPr>
          <w:rFonts w:ascii="Times" w:eastAsia="Times New Roman" w:hAnsi="Times" w:cs="Times New Roman"/>
        </w:rPr>
      </w:pPr>
      <w:r>
        <w:rPr>
          <w:rFonts w:ascii="Times" w:eastAsia="Times New Roman" w:hAnsi="Times" w:cs="Times New Roman"/>
        </w:rPr>
        <w:t>Surveillance coalition going for $$ in July</w:t>
      </w:r>
    </w:p>
    <w:p w:rsidR="0017092F" w:rsidRPr="008B64D3" w:rsidRDefault="00123E10" w:rsidP="008B64D3">
      <w:pPr>
        <w:numPr>
          <w:ilvl w:val="1"/>
          <w:numId w:val="1"/>
        </w:numPr>
        <w:spacing w:before="100" w:beforeAutospacing="1" w:after="100" w:afterAutospacing="1"/>
        <w:rPr>
          <w:rFonts w:ascii="Times" w:eastAsia="Times New Roman" w:hAnsi="Times" w:cs="Times New Roman"/>
        </w:rPr>
      </w:pPr>
      <w:r>
        <w:rPr>
          <w:rFonts w:ascii="Times" w:eastAsia="Times New Roman" w:hAnsi="Times" w:cs="Times New Roman"/>
        </w:rPr>
        <w:t>Big donor for TMC-AAN col</w:t>
      </w:r>
      <w:bookmarkStart w:id="0" w:name="_GoBack"/>
      <w:bookmarkEnd w:id="0"/>
      <w:r>
        <w:rPr>
          <w:rFonts w:ascii="Times" w:eastAsia="Times New Roman" w:hAnsi="Times" w:cs="Times New Roman"/>
        </w:rPr>
        <w:t>lab on CA healthcare</w:t>
      </w:r>
    </w:p>
    <w:p w:rsidR="003E3EE4" w:rsidRDefault="0017092F" w:rsidP="0017092F">
      <w:pPr>
        <w:rPr>
          <w:rFonts w:ascii="Times" w:eastAsia="Times New Roman" w:hAnsi="Times" w:cs="Times New Roman"/>
        </w:rPr>
      </w:pPr>
      <w:r w:rsidRPr="0017092F">
        <w:rPr>
          <w:rFonts w:ascii="Times" w:eastAsia="Times New Roman" w:hAnsi="Times" w:cs="Times New Roman"/>
        </w:rPr>
        <w:t>4. Need for website</w:t>
      </w:r>
      <w:r w:rsidR="00123E10">
        <w:rPr>
          <w:rFonts w:ascii="Times" w:eastAsia="Times New Roman" w:hAnsi="Times" w:cs="Times New Roman"/>
        </w:rPr>
        <w:t xml:space="preserve"> redesign</w:t>
      </w:r>
    </w:p>
    <w:p w:rsidR="003E3EE4" w:rsidRDefault="003E3EE4" w:rsidP="003E3EE4">
      <w:pPr>
        <w:pStyle w:val="ListParagraph"/>
        <w:numPr>
          <w:ilvl w:val="0"/>
          <w:numId w:val="2"/>
        </w:numPr>
        <w:rPr>
          <w:rFonts w:ascii="Times" w:eastAsia="Times New Roman" w:hAnsi="Times" w:cs="Times New Roman"/>
        </w:rPr>
      </w:pPr>
      <w:r>
        <w:rPr>
          <w:rFonts w:ascii="Times" w:eastAsia="Times New Roman" w:hAnsi="Times" w:cs="Times New Roman"/>
        </w:rPr>
        <w:t>Freshen up the website</w:t>
      </w:r>
    </w:p>
    <w:p w:rsidR="003E3EE4" w:rsidRDefault="003E3EE4" w:rsidP="003E3EE4">
      <w:pPr>
        <w:pStyle w:val="ListParagraph"/>
        <w:numPr>
          <w:ilvl w:val="0"/>
          <w:numId w:val="2"/>
        </w:numPr>
        <w:rPr>
          <w:rFonts w:ascii="Times" w:eastAsia="Times New Roman" w:hAnsi="Times" w:cs="Times New Roman"/>
        </w:rPr>
      </w:pPr>
      <w:r>
        <w:rPr>
          <w:rFonts w:ascii="Times" w:eastAsia="Times New Roman" w:hAnsi="Times" w:cs="Times New Roman"/>
        </w:rPr>
        <w:t>Add verticals for our projects, services, and member benefits and conference</w:t>
      </w:r>
    </w:p>
    <w:p w:rsidR="003E3EE4" w:rsidRDefault="003E3EE4" w:rsidP="003E3EE4">
      <w:pPr>
        <w:pStyle w:val="ListParagraph"/>
        <w:numPr>
          <w:ilvl w:val="0"/>
          <w:numId w:val="2"/>
        </w:numPr>
        <w:rPr>
          <w:rFonts w:ascii="Times" w:eastAsia="Times New Roman" w:hAnsi="Times" w:cs="Times New Roman"/>
        </w:rPr>
      </w:pPr>
      <w:r>
        <w:rPr>
          <w:rFonts w:ascii="Times" w:eastAsia="Times New Roman" w:hAnsi="Times" w:cs="Times New Roman"/>
        </w:rPr>
        <w:t>Members can upload their own stuff via password and account</w:t>
      </w:r>
    </w:p>
    <w:p w:rsidR="003E3EE4" w:rsidRDefault="003E3EE4" w:rsidP="003E3EE4">
      <w:pPr>
        <w:pStyle w:val="ListParagraph"/>
        <w:numPr>
          <w:ilvl w:val="0"/>
          <w:numId w:val="2"/>
        </w:numPr>
        <w:rPr>
          <w:rFonts w:ascii="Times" w:eastAsia="Times New Roman" w:hAnsi="Times" w:cs="Times New Roman"/>
        </w:rPr>
      </w:pPr>
      <w:r>
        <w:rPr>
          <w:rFonts w:ascii="Times" w:eastAsia="Times New Roman" w:hAnsi="Times" w:cs="Times New Roman"/>
        </w:rPr>
        <w:t>Transparency around financials</w:t>
      </w:r>
    </w:p>
    <w:p w:rsidR="003E3EE4" w:rsidRDefault="003E3EE4" w:rsidP="003E3EE4">
      <w:pPr>
        <w:pStyle w:val="ListParagraph"/>
        <w:numPr>
          <w:ilvl w:val="0"/>
          <w:numId w:val="2"/>
        </w:numPr>
        <w:rPr>
          <w:rFonts w:ascii="Times" w:eastAsia="Times New Roman" w:hAnsi="Times" w:cs="Times New Roman"/>
        </w:rPr>
      </w:pPr>
      <w:r>
        <w:rPr>
          <w:rFonts w:ascii="Times" w:eastAsia="Times New Roman" w:hAnsi="Times" w:cs="Times New Roman"/>
        </w:rPr>
        <w:t>$5000-$6000</w:t>
      </w:r>
    </w:p>
    <w:p w:rsidR="003E3EE4" w:rsidRDefault="003E3EE4" w:rsidP="003E3EE4">
      <w:pPr>
        <w:pStyle w:val="ListParagraph"/>
        <w:numPr>
          <w:ilvl w:val="0"/>
          <w:numId w:val="2"/>
        </w:numPr>
        <w:rPr>
          <w:rFonts w:ascii="Times" w:eastAsia="Times New Roman" w:hAnsi="Times" w:cs="Times New Roman"/>
        </w:rPr>
      </w:pPr>
      <w:r>
        <w:rPr>
          <w:rFonts w:ascii="Times" w:eastAsia="Times New Roman" w:hAnsi="Times" w:cs="Times New Roman"/>
        </w:rPr>
        <w:t>Send out a poll re: web functionality</w:t>
      </w:r>
    </w:p>
    <w:p w:rsidR="0017092F" w:rsidRPr="008B64D3" w:rsidRDefault="003E3EE4" w:rsidP="003E3EE4">
      <w:pPr>
        <w:pStyle w:val="ListParagraph"/>
        <w:numPr>
          <w:ilvl w:val="0"/>
          <w:numId w:val="2"/>
        </w:numPr>
        <w:rPr>
          <w:rFonts w:ascii="Times" w:eastAsia="Times New Roman" w:hAnsi="Times" w:cs="Times New Roman"/>
        </w:rPr>
      </w:pPr>
      <w:r>
        <w:rPr>
          <w:rFonts w:ascii="Times" w:eastAsia="Times New Roman" w:hAnsi="Times" w:cs="Times New Roman"/>
        </w:rPr>
        <w:lastRenderedPageBreak/>
        <w:t xml:space="preserve">Create a small committee: Maureen, </w:t>
      </w:r>
      <w:r w:rsidR="008B64D3">
        <w:rPr>
          <w:rFonts w:ascii="Times" w:eastAsia="Times New Roman" w:hAnsi="Times" w:cs="Times New Roman"/>
        </w:rPr>
        <w:t>2-3 others</w:t>
      </w:r>
    </w:p>
    <w:p w:rsidR="00F05F52" w:rsidRDefault="00F05F52" w:rsidP="003E3EE4">
      <w:pPr>
        <w:rPr>
          <w:rFonts w:ascii="Times" w:eastAsia="Times New Roman" w:hAnsi="Times" w:cs="Times New Roman"/>
        </w:rPr>
      </w:pPr>
    </w:p>
    <w:p w:rsidR="00F05F52" w:rsidRDefault="00F05F52" w:rsidP="003E3EE4">
      <w:pPr>
        <w:rPr>
          <w:rFonts w:ascii="Times" w:eastAsia="Times New Roman" w:hAnsi="Times" w:cs="Times New Roman"/>
        </w:rPr>
      </w:pPr>
      <w:r>
        <w:rPr>
          <w:rFonts w:ascii="Times" w:eastAsia="Times New Roman" w:hAnsi="Times" w:cs="Times New Roman"/>
        </w:rPr>
        <w:t xml:space="preserve">6, </w:t>
      </w:r>
      <w:r w:rsidR="008B64D3">
        <w:rPr>
          <w:rFonts w:ascii="Times" w:eastAsia="Times New Roman" w:hAnsi="Times" w:cs="Times New Roman"/>
        </w:rPr>
        <w:t>Ford issue—Jo Ellen talked to Ford about their new creative commons policy, and got a public statement from Barbara Raab that journalism outlets can win exemptions and use a more restrictive license. Jo Ellen talked to Vince Stehle at MIF about talking to all foundations fundi</w:t>
      </w:r>
      <w:r w:rsidR="00396F17">
        <w:rPr>
          <w:rFonts w:ascii="Times" w:eastAsia="Times New Roman" w:hAnsi="Times" w:cs="Times New Roman"/>
        </w:rPr>
        <w:t xml:space="preserve">ng news re: the importance of using more restrictive licenses for journalism (do not remix, do not tweak). </w:t>
      </w:r>
    </w:p>
    <w:p w:rsidR="008B64D3" w:rsidRDefault="008B64D3" w:rsidP="003E3EE4">
      <w:pPr>
        <w:rPr>
          <w:rFonts w:ascii="Times" w:eastAsia="Times New Roman" w:hAnsi="Times" w:cs="Times New Roman"/>
        </w:rPr>
      </w:pPr>
    </w:p>
    <w:p w:rsidR="008B64D3" w:rsidRPr="003E3EE4" w:rsidRDefault="008B64D3" w:rsidP="003E3EE4">
      <w:pPr>
        <w:rPr>
          <w:rFonts w:ascii="Times" w:eastAsia="Times New Roman" w:hAnsi="Times" w:cs="Times New Roman"/>
        </w:rPr>
      </w:pPr>
      <w:r>
        <w:rPr>
          <w:rFonts w:ascii="Times" w:eastAsia="Times New Roman" w:hAnsi="Times" w:cs="Times New Roman"/>
        </w:rPr>
        <w:t>7. Other Agenda topics: Membership; where are we on new members? JGK will get a membership committee person to address this on our next call.</w:t>
      </w:r>
    </w:p>
    <w:p w:rsidR="0017092F" w:rsidRDefault="0017092F" w:rsidP="0017092F">
      <w:pPr>
        <w:rPr>
          <w:rFonts w:ascii="Times" w:eastAsia="Times New Roman" w:hAnsi="Times" w:cs="Times New Roman"/>
        </w:rPr>
      </w:pPr>
    </w:p>
    <w:p w:rsidR="0017092F" w:rsidRDefault="0017092F" w:rsidP="0017092F">
      <w:pPr>
        <w:rPr>
          <w:rFonts w:ascii="Times" w:eastAsia="Times New Roman" w:hAnsi="Times" w:cs="Times New Roman"/>
        </w:rPr>
      </w:pPr>
    </w:p>
    <w:p w:rsidR="0017092F" w:rsidRPr="0017092F" w:rsidRDefault="0017092F" w:rsidP="0017092F"/>
    <w:sectPr w:rsidR="0017092F" w:rsidRPr="0017092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9058F"/>
    <w:multiLevelType w:val="multilevel"/>
    <w:tmpl w:val="DF18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E24DE4"/>
    <w:multiLevelType w:val="hybridMultilevel"/>
    <w:tmpl w:val="D4E4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2F"/>
    <w:rsid w:val="00123E10"/>
    <w:rsid w:val="001345DB"/>
    <w:rsid w:val="0017092F"/>
    <w:rsid w:val="00396F17"/>
    <w:rsid w:val="003E3EE4"/>
    <w:rsid w:val="00750173"/>
    <w:rsid w:val="008B64D3"/>
    <w:rsid w:val="00F0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E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74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402</Words>
  <Characters>2296</Characters>
  <Application>Microsoft Macintosh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2015-03-02T21:04:00Z</dcterms:created>
  <dcterms:modified xsi:type="dcterms:W3CDTF">2015-03-02T22:07:00Z</dcterms:modified>
</cp:coreProperties>
</file>