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6CA74" w14:textId="77777777" w:rsidR="00E71526" w:rsidRDefault="00174E52">
      <w:r>
        <w:t>Jo Ellen Green Kaiser</w:t>
      </w:r>
    </w:p>
    <w:p w14:paraId="1CC1AC71" w14:textId="77777777" w:rsidR="00174E52" w:rsidRDefault="00174E52"/>
    <w:p w14:paraId="4D013EE5" w14:textId="77777777" w:rsidR="00174E52" w:rsidRDefault="00174E52">
      <w:r>
        <w:t xml:space="preserve">Media Consortium </w:t>
      </w:r>
      <w:r w:rsidR="00985629">
        <w:t xml:space="preserve">is a </w:t>
      </w:r>
      <w:r>
        <w:t>network of 65 independent progressive news outlets including Mothe</w:t>
      </w:r>
      <w:r w:rsidR="00C425F4">
        <w:t xml:space="preserve">r Jones, The Nation, KCETLINK, </w:t>
      </w:r>
      <w:bookmarkStart w:id="0" w:name="_GoBack"/>
      <w:bookmarkEnd w:id="0"/>
      <w:r>
        <w:t>Free Sp</w:t>
      </w:r>
      <w:r w:rsidR="00985629">
        <w:t>eech Radio News, Colorlines</w:t>
      </w:r>
      <w:r w:rsidR="00D61287">
        <w:t>,</w:t>
      </w:r>
      <w:r>
        <w:t xml:space="preserve"> and many more.</w:t>
      </w:r>
    </w:p>
    <w:p w14:paraId="43D6BAD9" w14:textId="77777777" w:rsidR="00174E52" w:rsidRDefault="00174E52"/>
    <w:p w14:paraId="1FCAE0A4" w14:textId="77777777" w:rsidR="00D61287" w:rsidRDefault="00174E52">
      <w:r>
        <w:t xml:space="preserve">Our mission is to support and grow the impact of the independent news sector; we believe there is a critical role in any democracy for a press that is unfettered either by corporate shareholders or by the government. </w:t>
      </w:r>
    </w:p>
    <w:p w14:paraId="4518A3D5" w14:textId="77777777" w:rsidR="00D61287" w:rsidRDefault="00D61287"/>
    <w:p w14:paraId="5D51FB51" w14:textId="77777777" w:rsidR="00151C49" w:rsidRDefault="00D61287">
      <w:r>
        <w:t xml:space="preserve">The role of media is to inform, educate and engage members of our society. </w:t>
      </w:r>
      <w:r w:rsidR="00C425F4">
        <w:t xml:space="preserve">Yet we can </w:t>
      </w:r>
      <w:r>
        <w:t>only do our</w:t>
      </w:r>
      <w:r w:rsidR="00C425F4">
        <w:t xml:space="preserve"> work if </w:t>
      </w:r>
      <w:r>
        <w:t xml:space="preserve">everyone has </w:t>
      </w:r>
      <w:r w:rsidR="00C425F4">
        <w:t xml:space="preserve">open </w:t>
      </w:r>
      <w:r>
        <w:t xml:space="preserve">access to a diversity of media sources. </w:t>
      </w:r>
      <w:r w:rsidR="00C425F4">
        <w:t xml:space="preserve">That’s why </w:t>
      </w:r>
      <w:r w:rsidR="00174E52">
        <w:t xml:space="preserve">we are convinced the news media has a duty to translate </w:t>
      </w:r>
      <w:r w:rsidR="00151C49">
        <w:t xml:space="preserve">media policy for the public. </w:t>
      </w:r>
    </w:p>
    <w:p w14:paraId="2D234392" w14:textId="77777777" w:rsidR="00151C49" w:rsidRDefault="00151C49"/>
    <w:p w14:paraId="3CE3F628" w14:textId="77777777" w:rsidR="00C425F4" w:rsidRDefault="00151C49">
      <w:r>
        <w:t>Thanks to the generous support of the Media Democracy Fund, for the past several years we have been able to train a corps of journalists in media po</w:t>
      </w:r>
      <w:r w:rsidR="00D61287">
        <w:t xml:space="preserve">licy. By providing journalists </w:t>
      </w:r>
      <w:r>
        <w:t>direct access to policy experts, by holding monthly policy briefings, and by tak</w:t>
      </w:r>
      <w:r w:rsidR="00C425F4">
        <w:t>ing journalists to NCMR, we were</w:t>
      </w:r>
      <w:r>
        <w:t xml:space="preserve"> able to push out </w:t>
      </w:r>
      <w:r w:rsidR="00D61287">
        <w:t>over 80</w:t>
      </w:r>
      <w:r>
        <w:t xml:space="preserve"> stories on media policy last yea</w:t>
      </w:r>
      <w:r w:rsidR="00C425F4">
        <w:t>r. More than that, those reporters will continue to produce stories on media policy for the rest of their careers.</w:t>
      </w:r>
      <w:r w:rsidR="00D61287">
        <w:t xml:space="preserve"> </w:t>
      </w:r>
    </w:p>
    <w:p w14:paraId="10672644" w14:textId="77777777" w:rsidR="00C425F4" w:rsidRDefault="00C425F4"/>
    <w:p w14:paraId="6033A7FD" w14:textId="77777777" w:rsidR="00151C49" w:rsidRDefault="00C425F4">
      <w:r>
        <w:t>We</w:t>
      </w:r>
      <w:r w:rsidR="00151C49">
        <w:t xml:space="preserve"> hope you will attend our session today, Building Better Media Policy Reporting from the Ground Up, which will be structured as a discussion between 20 media policy reporters, 5 policy experts, and whoever else chooses to attend. Our focus will be how to link media policy to other policy issues that audiences will be more likely to recognize.</w:t>
      </w:r>
    </w:p>
    <w:p w14:paraId="38C071F9" w14:textId="77777777" w:rsidR="00151C49" w:rsidRDefault="00151C49"/>
    <w:p w14:paraId="49E127DC" w14:textId="77777777" w:rsidR="00151C49" w:rsidRDefault="00151C49">
      <w:r>
        <w:t>On a personal note, I also will be moderating the Occupy panel this afternoon, and speaking at an informal panel at lunchtime on strategies to better tell the story of extreme energy.</w:t>
      </w:r>
    </w:p>
    <w:p w14:paraId="5DC30AEC" w14:textId="77777777" w:rsidR="00151C49" w:rsidRDefault="00151C49"/>
    <w:sectPr w:rsidR="00151C49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E52"/>
    <w:rsid w:val="00151C49"/>
    <w:rsid w:val="00174E52"/>
    <w:rsid w:val="00750173"/>
    <w:rsid w:val="00985629"/>
    <w:rsid w:val="00C425F4"/>
    <w:rsid w:val="00D61287"/>
    <w:rsid w:val="00E7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0226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249</Words>
  <Characters>1425</Characters>
  <Application>Microsoft Macintosh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3</cp:revision>
  <dcterms:created xsi:type="dcterms:W3CDTF">2013-04-06T13:19:00Z</dcterms:created>
  <dcterms:modified xsi:type="dcterms:W3CDTF">2013-04-06T13:36:00Z</dcterms:modified>
</cp:coreProperties>
</file>